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</w:t>
      </w:r>
      <w:r w:rsidR="0051416B">
        <w:rPr>
          <w:b/>
          <w:sz w:val="24"/>
          <w:szCs w:val="24"/>
        </w:rPr>
        <w:t>музыкальная деятельность</w:t>
      </w:r>
      <w:r w:rsidR="003D6C00">
        <w:rPr>
          <w:b/>
          <w:sz w:val="24"/>
          <w:szCs w:val="24"/>
        </w:rPr>
        <w:t>/</w:t>
      </w:r>
      <w:r w:rsidR="0051416B">
        <w:rPr>
          <w:b/>
          <w:sz w:val="24"/>
          <w:szCs w:val="24"/>
        </w:rPr>
        <w:t>вокал</w:t>
      </w:r>
      <w:bookmarkStart w:id="0" w:name="_GoBack"/>
      <w:bookmarkEnd w:id="0"/>
    </w:p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Педагогика (ОП.01)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Психология (ОП.02)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Возрастная анатомия, физиология и гигиена (ОП.03)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Правовое обеспечение профессиональной деятельности (ОП.04)</w:t>
      </w:r>
    </w:p>
    <w:p w:rsidR="006A66ED" w:rsidRDefault="006A66ED" w:rsidP="006A66ED">
      <w:pPr>
        <w:pStyle w:val="a3"/>
        <w:numPr>
          <w:ilvl w:val="0"/>
          <w:numId w:val="1"/>
        </w:numPr>
        <w:ind w:left="0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6A66ED">
      <w:pPr>
        <w:pStyle w:val="a3"/>
        <w:numPr>
          <w:ilvl w:val="0"/>
          <w:numId w:val="1"/>
        </w:numPr>
        <w:ind w:left="0"/>
      </w:pPr>
      <w:r>
        <w:t>Безопасность жизнедеятельности (ОП.06)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Сольфеджио (ОП</w:t>
      </w:r>
      <w:proofErr w:type="gramStart"/>
      <w:r>
        <w:t>.В</w:t>
      </w:r>
      <w:proofErr w:type="gramEnd"/>
      <w:r>
        <w:t>Ч.07)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Музыкальная литература (ОП</w:t>
      </w:r>
      <w:proofErr w:type="gramStart"/>
      <w:r>
        <w:t>.В</w:t>
      </w:r>
      <w:proofErr w:type="gramEnd"/>
      <w:r>
        <w:t>Ч.08)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Элементарная теория музыки (ОП</w:t>
      </w:r>
      <w:proofErr w:type="gramStart"/>
      <w:r>
        <w:t>.В</w:t>
      </w:r>
      <w:proofErr w:type="gramEnd"/>
      <w:r>
        <w:t>Ч.09)</w:t>
      </w:r>
    </w:p>
    <w:p w:rsidR="0090333E" w:rsidRDefault="0090333E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Гармония, анализ музыкальных произведений (ОП</w:t>
      </w:r>
      <w:proofErr w:type="gramStart"/>
      <w:r>
        <w:t>.В</w:t>
      </w:r>
      <w:proofErr w:type="gramEnd"/>
      <w:r>
        <w:t>Ч.10)</w:t>
      </w:r>
    </w:p>
    <w:p w:rsidR="0090333E" w:rsidRDefault="003F2FB4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История стилей музыкальной эстрады</w:t>
      </w:r>
      <w:r w:rsidR="0090333E">
        <w:t xml:space="preserve"> (ОП</w:t>
      </w:r>
      <w:proofErr w:type="gramStart"/>
      <w:r w:rsidR="0090333E">
        <w:t>.В</w:t>
      </w:r>
      <w:proofErr w:type="gramEnd"/>
      <w:r w:rsidR="0090333E">
        <w:t>Ч.11)</w:t>
      </w:r>
    </w:p>
    <w:p w:rsidR="004A5CE5" w:rsidRDefault="004A5CE5" w:rsidP="006A66E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Дополнительный инструмент (ОП</w:t>
      </w:r>
      <w:proofErr w:type="gramStart"/>
      <w:r>
        <w:t>.В</w:t>
      </w:r>
      <w:proofErr w:type="gramEnd"/>
      <w:r>
        <w:t>Ч.12)</w:t>
      </w:r>
    </w:p>
    <w:p w:rsidR="006A66ED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 xml:space="preserve">Методика преподавания по программе дополнительного образования </w:t>
      </w:r>
    </w:p>
    <w:p w:rsidR="006A66ED" w:rsidRPr="00ED5562" w:rsidRDefault="004A5CE5" w:rsidP="009D2DC9">
      <w:pPr>
        <w:pStyle w:val="a3"/>
        <w:autoSpaceDE w:val="0"/>
        <w:autoSpaceDN w:val="0"/>
        <w:adjustRightInd w:val="0"/>
        <w:ind w:left="0"/>
        <w:jc w:val="both"/>
      </w:pPr>
      <w:r>
        <w:t>в об</w:t>
      </w:r>
      <w:r w:rsidR="00AA47DD">
        <w:t>ласти музыкальной деятельности</w:t>
      </w:r>
      <w:r w:rsidR="00724251">
        <w:t xml:space="preserve"> (вокал)</w:t>
      </w:r>
      <w:r w:rsidR="00AA47DD">
        <w:t xml:space="preserve"> </w:t>
      </w:r>
      <w:r w:rsidR="006A66ED">
        <w:t xml:space="preserve"> (МДК 01.01)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Подготовка педагога дополнительного образования</w:t>
      </w:r>
      <w:r w:rsidRPr="00ED5562">
        <w:t xml:space="preserve"> </w:t>
      </w:r>
      <w:r w:rsidR="004A5CE5">
        <w:t>в области музыкальной деятельности</w:t>
      </w:r>
      <w:r>
        <w:t xml:space="preserve"> </w:t>
      </w:r>
      <w:r w:rsidR="00724251">
        <w:t xml:space="preserve">(вокал) </w:t>
      </w:r>
      <w:r>
        <w:t>(МДК 01.02)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Методика организации досуговых мероприятий</w:t>
      </w:r>
      <w:r w:rsidRPr="00ED5562">
        <w:t xml:space="preserve"> (</w:t>
      </w:r>
      <w:r>
        <w:t>МДК 02.01</w:t>
      </w:r>
      <w:r w:rsidRPr="00ED5562">
        <w:t>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>
        <w:t>Теоретические и прикладные аспекты методической работы педагога дополнительного образования</w:t>
      </w:r>
      <w:r w:rsidRPr="00ED5562">
        <w:t xml:space="preserve"> (</w:t>
      </w:r>
      <w:r>
        <w:t>МДК 03.01</w:t>
      </w:r>
      <w:r w:rsidRPr="00ED5562">
        <w:t>)</w:t>
      </w:r>
    </w:p>
    <w:p w:rsidR="006A66ED" w:rsidRPr="00ED5562" w:rsidRDefault="006A66ED" w:rsidP="009D2DC9">
      <w:pPr>
        <w:pStyle w:val="a3"/>
        <w:numPr>
          <w:ilvl w:val="0"/>
          <w:numId w:val="1"/>
        </w:numPr>
        <w:ind w:left="0"/>
        <w:jc w:val="both"/>
      </w:pPr>
      <w:r>
        <w:t xml:space="preserve">Учебная </w:t>
      </w:r>
      <w:r w:rsidR="004A5CE5">
        <w:t>практика (УП.01;02;03</w:t>
      </w:r>
      <w:r w:rsidRPr="00ED5562">
        <w:t>)</w:t>
      </w:r>
    </w:p>
    <w:p w:rsidR="006A66ED" w:rsidRPr="00AA5437" w:rsidRDefault="006A66ED" w:rsidP="009D2DC9">
      <w:pPr>
        <w:pStyle w:val="a3"/>
        <w:numPr>
          <w:ilvl w:val="0"/>
          <w:numId w:val="1"/>
        </w:numPr>
        <w:ind w:left="0"/>
        <w:jc w:val="both"/>
      </w:pPr>
      <w:r w:rsidRPr="00AA5437">
        <w:t>Производственная практика</w:t>
      </w:r>
      <w:r w:rsidR="004A5CE5">
        <w:t xml:space="preserve"> по профилю специальности (ПП.01;02;03</w:t>
      </w:r>
      <w:r w:rsidRPr="00AA5437">
        <w:t>)</w:t>
      </w:r>
    </w:p>
    <w:p w:rsidR="006A66ED" w:rsidRPr="00AA5437" w:rsidRDefault="006A66ED" w:rsidP="009D2DC9">
      <w:pPr>
        <w:pStyle w:val="a3"/>
        <w:numPr>
          <w:ilvl w:val="0"/>
          <w:numId w:val="1"/>
        </w:numPr>
        <w:ind w:left="0"/>
        <w:jc w:val="both"/>
      </w:pPr>
      <w:r w:rsidRPr="00AA5437">
        <w:t>Производственная практика (преддипломная) (ПДП.00)</w:t>
      </w:r>
    </w:p>
    <w:p w:rsidR="004A5CE5" w:rsidRDefault="004A5CE5" w:rsidP="009D2DC9">
      <w:pPr>
        <w:spacing w:after="0" w:line="360" w:lineRule="auto"/>
        <w:jc w:val="both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lastRenderedPageBreak/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4A5CE5" w:rsidRDefault="004A5CE5" w:rsidP="00F76758">
      <w:pPr>
        <w:rPr>
          <w:b/>
        </w:rPr>
      </w:pP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lastRenderedPageBreak/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AB4C07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AB4C07" w:rsidRPr="004A5CE5" w:rsidRDefault="00AB4C07" w:rsidP="00AB4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</w:t>
      </w:r>
    </w:p>
    <w:p w:rsidR="00AB4C07" w:rsidRPr="004A5CE5" w:rsidRDefault="00AB4C07" w:rsidP="00AB4C07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AB4C07" w:rsidRPr="004A5CE5" w:rsidRDefault="00AB4C07" w:rsidP="00AB4C07">
      <w:pPr>
        <w:spacing w:after="0" w:line="240" w:lineRule="auto"/>
        <w:jc w:val="center"/>
        <w:rPr>
          <w:sz w:val="24"/>
          <w:szCs w:val="24"/>
        </w:rPr>
      </w:pPr>
    </w:p>
    <w:p w:rsidR="00AB4C07" w:rsidRPr="004A5CE5" w:rsidRDefault="00AB4C07" w:rsidP="00AB4C07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AB4C07" w:rsidRPr="004A5CE5" w:rsidRDefault="00AB4C07" w:rsidP="00AB4C07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AB4C07" w:rsidRPr="004A5CE5" w:rsidRDefault="00AB4C07" w:rsidP="00AB4C0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AB4C07" w:rsidRPr="004A5CE5" w:rsidRDefault="00AB4C07" w:rsidP="00AB4C07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 xml:space="preserve">11. Информационное обеспечение обучения, перечень учебной литературы (основной и </w:t>
      </w:r>
      <w:r w:rsidRPr="004A5CE5">
        <w:rPr>
          <w:rFonts w:eastAsia="Times New Roman"/>
          <w:bCs/>
          <w:kern w:val="32"/>
          <w:sz w:val="24"/>
          <w:szCs w:val="24"/>
        </w:rPr>
        <w:lastRenderedPageBreak/>
        <w:t>дополнительной).</w:t>
      </w:r>
    </w:p>
    <w:p w:rsidR="00AB4C07" w:rsidRPr="004A5CE5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AB4C07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AB4C07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Сольфеджио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AB4C07" w:rsidRPr="004A5CE5" w:rsidRDefault="00AB4C07" w:rsidP="00AB4C07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B4C07" w:rsidRPr="00AB4C07" w:rsidRDefault="00AB4C07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4C07">
        <w:rPr>
          <w:rFonts w:eastAsia="Times New Roman"/>
          <w:color w:val="000000"/>
          <w:sz w:val="24"/>
          <w:szCs w:val="24"/>
          <w:lang w:eastAsia="ru-RU"/>
        </w:rPr>
        <w:t>сольфеджировать</w:t>
      </w:r>
      <w:proofErr w:type="spell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одноголосные, двухголосные музыкальные примеры;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записывать музыкальные построения средней трудности;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 - использовать навыки слухового анализа;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-гармонизовать мелодии в различных жанрах;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слышать и анализировать гармонические и интервальные цепочки;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доводить предложенный мелодический или гармонический фрагмент до законченного построения;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применять навыки владения элементами музыкального языка на клавиатуре и в письменном виде;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выполнять теоретический анализ музыкального произведения;</w:t>
      </w:r>
    </w:p>
    <w:p w:rsid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особенности ладовых систем;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основы функциональной гармонии;</w:t>
      </w:r>
    </w:p>
    <w:p w:rsidR="00AB4C07" w:rsidRPr="00AB4C07" w:rsidRDefault="00AB4C07" w:rsidP="00AB4C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закономерности формообразования;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AB4C07" w:rsidRPr="00AB4C07" w:rsidRDefault="00AB4C07" w:rsidP="00AB4C0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</w:p>
    <w:p w:rsidR="00BB2E51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B2E51" w:rsidRPr="004A5CE5" w:rsidRDefault="00BB2E51" w:rsidP="00BB2E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Музыкальная литература</w:t>
      </w:r>
    </w:p>
    <w:p w:rsidR="00BB2E51" w:rsidRPr="004A5CE5" w:rsidRDefault="00BB2E51" w:rsidP="00BB2E5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Ч.08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B2E51" w:rsidRPr="004A5CE5" w:rsidRDefault="00BB2E51" w:rsidP="00BB2E51">
      <w:pPr>
        <w:spacing w:after="0" w:line="240" w:lineRule="auto"/>
        <w:jc w:val="center"/>
        <w:rPr>
          <w:sz w:val="24"/>
          <w:szCs w:val="24"/>
        </w:rPr>
      </w:pPr>
    </w:p>
    <w:p w:rsidR="00BB2E51" w:rsidRPr="004A5CE5" w:rsidRDefault="00BB2E51" w:rsidP="00BB2E51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B2E51" w:rsidRPr="004A5CE5" w:rsidRDefault="00BB2E51" w:rsidP="00BB2E51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B2E51" w:rsidRPr="004A5CE5" w:rsidRDefault="00BB2E51" w:rsidP="00BB2E5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B2E51" w:rsidRPr="004A5CE5" w:rsidRDefault="00BB2E51" w:rsidP="00BB2E5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B2E51" w:rsidRPr="004A5CE5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B2E51" w:rsidRPr="00F76758" w:rsidRDefault="00BB2E51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B2E51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B2E51" w:rsidRPr="004A5CE5" w:rsidRDefault="00BB2E51" w:rsidP="00BB2E51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B2E51" w:rsidRPr="00AB4C07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BB2E51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BB2E51" w:rsidRPr="00AB4C07" w:rsidRDefault="00BB2E51" w:rsidP="00BB2E5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ориентироваться в музыкальных произведениях различных направлений, стилей и жанров; 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теоретический и исполнительский анализ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выполнять сравнительный анализ различных редакций музыкального произведения;</w:t>
      </w:r>
    </w:p>
    <w:p w:rsidR="00BB2E51" w:rsidRPr="00BB2E51" w:rsidRDefault="00BB2E51" w:rsidP="00BB2E5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работать со звукозаписывающей аппаратурой.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B2E51">
        <w:rPr>
          <w:rFonts w:eastAsia="Times New Roman"/>
          <w:b/>
          <w:bCs/>
          <w:sz w:val="24"/>
          <w:szCs w:val="24"/>
          <w:lang w:eastAsia="ru-RU"/>
        </w:rPr>
        <w:t>знать: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основные этапы развития отечественной и зарубежной музыки от музыкального искусства древности и античного периода, включая музыкальное искусство </w:t>
      </w:r>
      <w:r w:rsidRPr="00BB2E51">
        <w:rPr>
          <w:rFonts w:eastAsia="Times New Roman"/>
          <w:sz w:val="24"/>
          <w:szCs w:val="24"/>
          <w:lang w:val="en-US" w:eastAsia="ru-RU"/>
        </w:rPr>
        <w:t>XX</w:t>
      </w:r>
      <w:r w:rsidRPr="00BB2E51">
        <w:rPr>
          <w:rFonts w:eastAsia="Times New Roman"/>
          <w:sz w:val="24"/>
          <w:szCs w:val="24"/>
          <w:lang w:eastAsia="ru-RU"/>
        </w:rPr>
        <w:t xml:space="preserve"> века;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особенности национальных традиций, фольклорные истоки музыки;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>творческие биографии крупнейших русских и зарубежных композиторов;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 </w:t>
      </w:r>
    </w:p>
    <w:p w:rsidR="00BB2E51" w:rsidRPr="00BB2E51" w:rsidRDefault="00BB2E51" w:rsidP="00BB2E51">
      <w:pPr>
        <w:numPr>
          <w:ilvl w:val="0"/>
          <w:numId w:val="14"/>
        </w:numPr>
        <w:tabs>
          <w:tab w:val="left" w:pos="0"/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 </w:t>
      </w:r>
    </w:p>
    <w:p w:rsidR="00BB2E51" w:rsidRPr="00BB2E51" w:rsidRDefault="00BB2E51" w:rsidP="00BB2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2E51">
        <w:rPr>
          <w:rFonts w:eastAsia="Times New Roman"/>
          <w:sz w:val="24"/>
          <w:szCs w:val="24"/>
          <w:lang w:eastAsia="ru-RU"/>
        </w:rPr>
        <w:tab/>
      </w: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Элементарная теория музыки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Ч.09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F76758" w:rsidRDefault="00D04A00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lastRenderedPageBreak/>
        <w:t>Предмет «</w:t>
      </w:r>
      <w:r>
        <w:rPr>
          <w:rFonts w:eastAsia="Times New Roman"/>
          <w:sz w:val="24"/>
          <w:szCs w:val="24"/>
          <w:lang w:eastAsia="ru-RU"/>
        </w:rPr>
        <w:t>Музыкальная литература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4A5CE5" w:rsidRDefault="00D04A00" w:rsidP="00D04A0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D04A00" w:rsidRPr="00AB4C07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C07">
        <w:rPr>
          <w:rFonts w:eastAsia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04A00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AB4C07">
        <w:rPr>
          <w:rFonts w:eastAsia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B4C07">
        <w:rPr>
          <w:rFonts w:eastAsia="Times New Roman"/>
          <w:color w:val="000000"/>
          <w:sz w:val="24"/>
          <w:szCs w:val="24"/>
          <w:lang w:eastAsia="ru-RU"/>
        </w:rPr>
        <w:t xml:space="preserve"> должен </w:t>
      </w:r>
    </w:p>
    <w:p w:rsidR="00D04A00" w:rsidRPr="00AB4C07" w:rsidRDefault="00D04A00" w:rsidP="00D04A0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B4C07">
        <w:rPr>
          <w:rFonts w:eastAsia="Times New Roman"/>
          <w:b/>
          <w:bCs/>
          <w:color w:val="000000"/>
          <w:sz w:val="24"/>
          <w:szCs w:val="24"/>
          <w:lang w:eastAsia="ru-RU"/>
        </w:rPr>
        <w:t>уметь</w:t>
      </w:r>
      <w:r w:rsidRPr="00AB4C0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анализировать  нотный  текст с объяснением роли  выразительных  сре</w:t>
      </w:r>
      <w:proofErr w:type="gram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дств в к</w:t>
      </w:r>
      <w:proofErr w:type="gram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онтексте музыкального произведения, анализировать музыкальную ткань с точки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зрения ладовой  системы, особенностей  звукоряда  (использования диатонических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или  хроматических  ладов,  отклонений  и  модуляций); 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гармонической  системы (модальной  и  функциональной  стороны  гармонии);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фактурного  изложения материала (типы фактур); типов изложения музыкального материала;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2"/>
          <w:szCs w:val="28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2"/>
          <w:szCs w:val="28"/>
          <w:lang w:eastAsia="ru-RU"/>
        </w:rPr>
        <w:t xml:space="preserve">использовать  навыки  владения элементами    музыкального  языка на </w:t>
      </w: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клавиатуре и в письменном виде. </w:t>
      </w:r>
    </w:p>
    <w:p w:rsidR="00D04A00" w:rsidRPr="00D04A00" w:rsidRDefault="00D04A00" w:rsidP="00F767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D04A00">
        <w:rPr>
          <w:rFonts w:eastAsia="Times New Roman"/>
          <w:b/>
          <w:bCs/>
          <w:color w:val="000000"/>
          <w:sz w:val="24"/>
          <w:szCs w:val="24"/>
          <w:lang w:eastAsia="ru-RU"/>
        </w:rPr>
        <w:t>знать</w:t>
      </w:r>
      <w:r w:rsidRPr="00D04A00">
        <w:rPr>
          <w:rFonts w:eastAsia="Times New Roman"/>
          <w:b/>
          <w:color w:val="000000"/>
          <w:sz w:val="24"/>
          <w:szCs w:val="24"/>
          <w:lang w:eastAsia="ru-RU"/>
        </w:rPr>
        <w:t xml:space="preserve">: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понятия звукоряда и  лада, интервалов и  аккордов,  диатоники  и  </w:t>
      </w:r>
      <w:proofErr w:type="spellStart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>хроматики</w:t>
      </w:r>
      <w:proofErr w:type="spellEnd"/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,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отклонения и модуляции, тональной и модальной системы; </w:t>
      </w:r>
    </w:p>
    <w:p w:rsidR="00D04A00" w:rsidRPr="00D04A00" w:rsidRDefault="00D04A00" w:rsidP="00F7675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eastAsia="Times New Roman" w:hAnsi="Times" w:cs="Times"/>
          <w:color w:val="000000"/>
          <w:sz w:val="24"/>
          <w:szCs w:val="30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30"/>
          <w:lang w:eastAsia="ru-RU"/>
        </w:rPr>
        <w:t xml:space="preserve">типы фактур;  типы изложения музыкального материала. 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Default="00D04A00" w:rsidP="00D04A00">
      <w:pPr>
        <w:spacing w:after="0" w:line="240" w:lineRule="auto"/>
        <w:jc w:val="both"/>
      </w:pPr>
    </w:p>
    <w:p w:rsidR="00D04A00" w:rsidRDefault="00D04A00" w:rsidP="00D04A0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04A00" w:rsidRDefault="00D04A00" w:rsidP="00D04A0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Гармония, анализ музыкальных произведений</w:t>
      </w:r>
    </w:p>
    <w:p w:rsidR="00D04A00" w:rsidRPr="004A5CE5" w:rsidRDefault="00D04A00" w:rsidP="00D04A0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Ч.10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D04A00" w:rsidRPr="004A5CE5" w:rsidRDefault="00D04A00" w:rsidP="00D04A00">
      <w:pPr>
        <w:spacing w:after="0" w:line="240" w:lineRule="auto"/>
        <w:jc w:val="center"/>
        <w:rPr>
          <w:sz w:val="24"/>
          <w:szCs w:val="24"/>
        </w:rPr>
      </w:pPr>
    </w:p>
    <w:p w:rsidR="00D04A00" w:rsidRPr="004A5CE5" w:rsidRDefault="00D04A00" w:rsidP="00D04A0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D04A00" w:rsidRPr="004A5CE5" w:rsidRDefault="00D04A00" w:rsidP="00D04A0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D04A00" w:rsidRPr="004A5CE5" w:rsidRDefault="00D04A00" w:rsidP="00D04A0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D04A00" w:rsidRPr="004A5CE5" w:rsidRDefault="00D04A00" w:rsidP="00D04A0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D04A00" w:rsidRPr="004A5CE5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D04A00" w:rsidRDefault="00D04A00" w:rsidP="00827386">
      <w:pPr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Гармония, анализ музыкальных произведений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D04A00" w:rsidRPr="00D04A00" w:rsidRDefault="00D04A00" w:rsidP="00EA29CD">
      <w:pPr>
        <w:spacing w:after="0" w:line="240" w:lineRule="auto"/>
        <w:jc w:val="both"/>
        <w:rPr>
          <w:sz w:val="24"/>
          <w:szCs w:val="24"/>
        </w:rPr>
      </w:pPr>
      <w:r w:rsidRPr="00D04A00">
        <w:rPr>
          <w:b/>
          <w:sz w:val="24"/>
          <w:szCs w:val="24"/>
        </w:rPr>
        <w:t>Цели и задачи дисциплины</w:t>
      </w:r>
      <w:r w:rsidRPr="00D04A00">
        <w:rPr>
          <w:sz w:val="24"/>
          <w:szCs w:val="24"/>
        </w:rPr>
        <w:t xml:space="preserve"> – требования к результатам освоения дисциплины: </w:t>
      </w:r>
    </w:p>
    <w:p w:rsidR="00D04A00" w:rsidRPr="00D04A00" w:rsidRDefault="00D04A00" w:rsidP="00D04A00">
      <w:pPr>
        <w:spacing w:after="0" w:line="240" w:lineRule="auto"/>
        <w:ind w:left="75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Гармония</w:t>
      </w:r>
    </w:p>
    <w:p w:rsidR="00D04A00" w:rsidRPr="00D04A00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уметь: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выполнять 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D04A00" w:rsidRPr="00D04A00" w:rsidRDefault="00D04A00" w:rsidP="00D04A0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lastRenderedPageBreak/>
        <w:t>применять изучаемые средства в письменных заданиях на гармонизацию.</w:t>
      </w:r>
    </w:p>
    <w:p w:rsidR="00D04A00" w:rsidRPr="00D04A00" w:rsidRDefault="00D04A00" w:rsidP="00D0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D04A00">
        <w:rPr>
          <w:rFonts w:eastAsia="Times New Roman"/>
          <w:b/>
          <w:i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04A00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D04A00" w:rsidRPr="00D04A00" w:rsidRDefault="00D04A00" w:rsidP="00D04A00">
      <w:pPr>
        <w:numPr>
          <w:ilvl w:val="0"/>
          <w:numId w:val="18"/>
        </w:numPr>
        <w:tabs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ru-RU"/>
        </w:rPr>
      </w:pPr>
      <w:r w:rsidRPr="00D04A00">
        <w:rPr>
          <w:rFonts w:eastAsia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D04A00" w:rsidRPr="00EA29CD" w:rsidRDefault="00D04A00" w:rsidP="00D04A0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A29CD">
        <w:rPr>
          <w:b/>
          <w:sz w:val="24"/>
          <w:szCs w:val="24"/>
          <w:u w:val="single"/>
        </w:rPr>
        <w:t>Раздел: Анализ музыкальных произведений</w:t>
      </w:r>
    </w:p>
    <w:p w:rsidR="00D04A00" w:rsidRPr="00EA29CD" w:rsidRDefault="00D04A00" w:rsidP="00D04A00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уметь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A29C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выполнять анализ музыкальной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единстве содержания и формы;</w:t>
      </w:r>
    </w:p>
    <w:p w:rsidR="00D04A00" w:rsidRPr="00EA29CD" w:rsidRDefault="00D04A00" w:rsidP="00D04A00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рассматривать музыкальное произведение в связи с жанром, стилем эпохи и авторским стилем композитора.</w:t>
      </w:r>
    </w:p>
    <w:p w:rsidR="00D04A00" w:rsidRPr="00EA29CD" w:rsidRDefault="00D04A00" w:rsidP="00D04A00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A29CD">
        <w:rPr>
          <w:rFonts w:eastAsia="Times New Roman"/>
          <w:b/>
          <w:bCs/>
          <w:sz w:val="24"/>
          <w:szCs w:val="24"/>
          <w:lang w:eastAsia="ru-RU"/>
        </w:rPr>
        <w:t>знать</w:t>
      </w:r>
      <w:r w:rsidRPr="00EA29CD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простые и сложные формы, вариационную и сонатную форму, рондо и рондо-сонату;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понятие о циклических и смешанных формах;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функции частей музыкальной формы;</w:t>
      </w:r>
    </w:p>
    <w:p w:rsidR="00D04A00" w:rsidRPr="00D04A00" w:rsidRDefault="00D04A00" w:rsidP="00D04A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D04A0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специфику формообразования в вокальных произведениях.</w:t>
      </w:r>
    </w:p>
    <w:p w:rsidR="00D04A00" w:rsidRPr="00D04A00" w:rsidRDefault="00D04A00" w:rsidP="00D04A0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D5641" w:rsidRDefault="003D5641" w:rsidP="003D56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3D5641" w:rsidRDefault="00F53969" w:rsidP="003D5641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стилей музыкальной эстрады</w:t>
      </w:r>
    </w:p>
    <w:p w:rsidR="003D5641" w:rsidRPr="00A55FD3" w:rsidRDefault="003D5641" w:rsidP="003D56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55FD3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A55FD3">
        <w:rPr>
          <w:rFonts w:eastAsia="Times New Roman"/>
          <w:b/>
          <w:sz w:val="24"/>
          <w:szCs w:val="24"/>
          <w:lang w:eastAsia="ru-RU"/>
        </w:rPr>
        <w:t>.В</w:t>
      </w:r>
      <w:proofErr w:type="gramEnd"/>
      <w:r w:rsidRPr="00A55FD3">
        <w:rPr>
          <w:rFonts w:eastAsia="Times New Roman"/>
          <w:b/>
          <w:sz w:val="24"/>
          <w:szCs w:val="24"/>
          <w:lang w:eastAsia="ru-RU"/>
        </w:rPr>
        <w:t>Ч.11)</w:t>
      </w:r>
    </w:p>
    <w:p w:rsidR="003D5641" w:rsidRPr="00A55FD3" w:rsidRDefault="003D5641" w:rsidP="003D5641">
      <w:pPr>
        <w:spacing w:after="0" w:line="240" w:lineRule="auto"/>
        <w:jc w:val="center"/>
        <w:rPr>
          <w:sz w:val="24"/>
          <w:szCs w:val="24"/>
        </w:rPr>
      </w:pPr>
    </w:p>
    <w:p w:rsidR="003D5641" w:rsidRPr="00A55FD3" w:rsidRDefault="003D5641" w:rsidP="00A55FD3">
      <w:pPr>
        <w:spacing w:after="0" w:line="240" w:lineRule="auto"/>
        <w:rPr>
          <w:b/>
          <w:bCs/>
          <w:sz w:val="24"/>
          <w:szCs w:val="24"/>
        </w:rPr>
      </w:pPr>
      <w:r w:rsidRPr="00A55FD3">
        <w:rPr>
          <w:b/>
          <w:bCs/>
          <w:sz w:val="24"/>
          <w:szCs w:val="24"/>
        </w:rPr>
        <w:t>Структура программы: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1. Область применения рабочей программы.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2. Место учебной дисциплины в структуре ППССЗ.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A55FD3">
        <w:rPr>
          <w:sz w:val="24"/>
          <w:szCs w:val="24"/>
        </w:rPr>
        <w:t>5. Результаты освоения дисциплины.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A55FD3">
        <w:rPr>
          <w:sz w:val="24"/>
          <w:szCs w:val="24"/>
        </w:rPr>
        <w:t>6. Объем учебной дисциплины и виды учебной работы.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7. Распределение нагрузки по семестрам.</w:t>
      </w:r>
    </w:p>
    <w:p w:rsidR="003D5641" w:rsidRPr="00A55FD3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55FD3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3D5641" w:rsidRPr="00A55FD3" w:rsidRDefault="003D5641" w:rsidP="003D5641">
      <w:pPr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9. Методические рекомендации для освоения дисциплины.</w:t>
      </w:r>
    </w:p>
    <w:p w:rsidR="003D5641" w:rsidRPr="00A55FD3" w:rsidRDefault="003D5641" w:rsidP="003D564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55FD3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3D5641" w:rsidRPr="00A55FD3" w:rsidRDefault="003D5641" w:rsidP="003D564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55FD3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D5641" w:rsidRPr="00A55FD3" w:rsidRDefault="003D5641" w:rsidP="003D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A55FD3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3D5641" w:rsidRPr="00A55FD3" w:rsidRDefault="003D5641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A55FD3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3D5641" w:rsidRPr="00BD3563" w:rsidRDefault="003D5641" w:rsidP="00827386">
      <w:pPr>
        <w:spacing w:after="0" w:line="240" w:lineRule="auto"/>
        <w:ind w:firstLine="397"/>
        <w:contextualSpacing/>
        <w:rPr>
          <w:b/>
          <w:sz w:val="24"/>
          <w:szCs w:val="24"/>
        </w:rPr>
      </w:pPr>
      <w:r w:rsidRPr="00A55FD3">
        <w:rPr>
          <w:rFonts w:eastAsia="Times New Roman"/>
          <w:sz w:val="24"/>
          <w:szCs w:val="24"/>
          <w:lang w:eastAsia="ru-RU"/>
        </w:rPr>
        <w:t>Предмет «</w:t>
      </w:r>
      <w:r w:rsidR="00BD3563" w:rsidRPr="00A55FD3">
        <w:rPr>
          <w:sz w:val="24"/>
          <w:szCs w:val="24"/>
        </w:rPr>
        <w:t>Основы игры на инструменте (фортепиано)</w:t>
      </w:r>
      <w:r w:rsidRPr="00A55FD3">
        <w:rPr>
          <w:sz w:val="24"/>
          <w:szCs w:val="24"/>
        </w:rPr>
        <w:t>» входит в профессиональный цикл, общепрофессиональные дисциплины – вариативная</w:t>
      </w:r>
      <w:r w:rsidRPr="00A55FD3">
        <w:rPr>
          <w:rFonts w:eastAsia="Times New Roman"/>
          <w:sz w:val="24"/>
          <w:szCs w:val="24"/>
          <w:lang w:eastAsia="ru-RU"/>
        </w:rPr>
        <w:t xml:space="preserve"> часть ППССЗ.</w:t>
      </w:r>
    </w:p>
    <w:p w:rsidR="00BD3563" w:rsidRPr="00BD3563" w:rsidRDefault="00BD3563" w:rsidP="00827386">
      <w:pPr>
        <w:widowControl w:val="0"/>
        <w:tabs>
          <w:tab w:val="left" w:pos="5106"/>
          <w:tab w:val="left" w:pos="5466"/>
          <w:tab w:val="left" w:pos="6906"/>
          <w:tab w:val="left" w:pos="9000"/>
          <w:tab w:val="left" w:pos="981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2C3390" w:rsidRPr="00A55FD3" w:rsidRDefault="002C3390" w:rsidP="00A55FD3">
      <w:pPr>
        <w:pStyle w:val="a6"/>
        <w:jc w:val="both"/>
        <w:rPr>
          <w:b/>
          <w:sz w:val="24"/>
          <w:szCs w:val="24"/>
        </w:rPr>
      </w:pPr>
      <w:r w:rsidRPr="00A55FD3">
        <w:rPr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2C3390" w:rsidRDefault="002C3390" w:rsidP="002C3390">
      <w:pPr>
        <w:pStyle w:val="a6"/>
        <w:ind w:left="750"/>
        <w:jc w:val="both"/>
        <w:rPr>
          <w:sz w:val="24"/>
          <w:szCs w:val="24"/>
        </w:rPr>
      </w:pPr>
    </w:p>
    <w:p w:rsidR="002C3390" w:rsidRPr="002C3390" w:rsidRDefault="002C3390" w:rsidP="002C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C3390">
        <w:rPr>
          <w:b/>
          <w:sz w:val="24"/>
          <w:szCs w:val="24"/>
        </w:rPr>
        <w:t>В результате освоения дисциплины студент должен уметь: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ориентироваться в  основных стилистических разновидностях эстрадной музыки и джаза;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ориентироваться в вопросах философии и психологии </w:t>
      </w:r>
      <w:proofErr w:type="spellStart"/>
      <w:r w:rsidRPr="002C3390">
        <w:t>эстрадно</w:t>
      </w:r>
      <w:proofErr w:type="spellEnd"/>
      <w:r w:rsidRPr="002C3390">
        <w:t>-джазовой музыки;</w:t>
      </w:r>
    </w:p>
    <w:p w:rsidR="002C3390" w:rsidRPr="002C3390" w:rsidRDefault="002C3390" w:rsidP="002C3390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отличать мастеров джаза от их коммерческих двойников;  </w:t>
      </w:r>
    </w:p>
    <w:p w:rsidR="002C3390" w:rsidRPr="002C3390" w:rsidRDefault="002C3390" w:rsidP="002C3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2C3390">
        <w:rPr>
          <w:b/>
          <w:sz w:val="24"/>
          <w:szCs w:val="24"/>
        </w:rPr>
        <w:t xml:space="preserve">В результате освоения дисциплины студент должен знать: 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основные исторические этапы становления и развития эстрадной музыки и джаза в контексте социально-экономических, национально-этнических и художественно-эстетических явлений;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lastRenderedPageBreak/>
        <w:t>основные стилистические разновидности джаза, возникавшие в процессе его развития;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специфические джазовые приемы (</w:t>
      </w:r>
      <w:proofErr w:type="spellStart"/>
      <w:r w:rsidRPr="002C3390">
        <w:t>импровизационность</w:t>
      </w:r>
      <w:proofErr w:type="spellEnd"/>
      <w:r w:rsidRPr="002C3390">
        <w:t>, метроритмические особенности, свинг, артикуляцию);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 xml:space="preserve">средства музыкально-исполнительской выразительности </w:t>
      </w:r>
      <w:proofErr w:type="spellStart"/>
      <w:r w:rsidRPr="002C3390">
        <w:t>эстрадно</w:t>
      </w:r>
      <w:proofErr w:type="spellEnd"/>
      <w:r w:rsidRPr="002C3390">
        <w:t>-джазовой музыки;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особенности развития и стилистики отечественного джаза;</w:t>
      </w:r>
    </w:p>
    <w:p w:rsidR="002C3390" w:rsidRPr="002C3390" w:rsidRDefault="002C3390" w:rsidP="002C3390">
      <w:pPr>
        <w:pStyle w:val="a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3390">
        <w:t>взаимодействие джаза с другими видами музыкального искусства</w:t>
      </w:r>
    </w:p>
    <w:p w:rsidR="00BD3563" w:rsidRPr="00BD3563" w:rsidRDefault="00BD3563" w:rsidP="00BD356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F2AC0" w:rsidRDefault="00BF2AC0" w:rsidP="00BF2AC0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BF2AC0" w:rsidRDefault="00BF2AC0" w:rsidP="00BF2AC0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Дополнительный инструмент</w:t>
      </w:r>
    </w:p>
    <w:p w:rsidR="00BF2AC0" w:rsidRPr="004A5CE5" w:rsidRDefault="00BF2AC0" w:rsidP="00BF2AC0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BF2AC0" w:rsidRPr="004A5CE5" w:rsidRDefault="00BF2AC0" w:rsidP="00BF2AC0">
      <w:pPr>
        <w:spacing w:after="0" w:line="240" w:lineRule="auto"/>
        <w:jc w:val="center"/>
        <w:rPr>
          <w:sz w:val="24"/>
          <w:szCs w:val="24"/>
        </w:rPr>
      </w:pPr>
    </w:p>
    <w:p w:rsidR="00BF2AC0" w:rsidRPr="004A5CE5" w:rsidRDefault="00BF2AC0" w:rsidP="00BF2AC0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F2AC0" w:rsidRPr="004A5CE5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F2AC0" w:rsidRPr="004A5CE5" w:rsidRDefault="00BF2AC0" w:rsidP="00BF2AC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F2AC0" w:rsidRPr="004A5CE5" w:rsidRDefault="00BF2AC0" w:rsidP="00BF2AC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F2AC0" w:rsidRPr="004A5CE5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BF2AC0" w:rsidRDefault="00BF2AC0" w:rsidP="00BF2AC0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</w:t>
      </w:r>
      <w:r>
        <w:rPr>
          <w:rFonts w:eastAsia="Times New Roman"/>
          <w:sz w:val="24"/>
          <w:szCs w:val="24"/>
          <w:lang w:eastAsia="ru-RU"/>
        </w:rPr>
        <w:t>Дополнительный инструмент</w:t>
      </w:r>
      <w:r w:rsidRPr="004A5CE5">
        <w:rPr>
          <w:rFonts w:eastAsia="Times New Roman"/>
          <w:sz w:val="24"/>
          <w:szCs w:val="24"/>
          <w:lang w:eastAsia="ru-RU"/>
        </w:rPr>
        <w:t xml:space="preserve">» входит в профессиональный цикл, </w:t>
      </w:r>
      <w:r>
        <w:rPr>
          <w:rFonts w:eastAsia="Times New Roman"/>
          <w:sz w:val="24"/>
          <w:szCs w:val="24"/>
          <w:lang w:eastAsia="ru-RU"/>
        </w:rPr>
        <w:t>общепрофессиональные дисциплины – вариативная часть ППССЗ.</w:t>
      </w:r>
    </w:p>
    <w:p w:rsidR="00BF2AC0" w:rsidRDefault="00BF2AC0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Default="00EA29CD" w:rsidP="00BF2AC0">
      <w:pPr>
        <w:spacing w:after="0" w:line="240" w:lineRule="auto"/>
        <w:jc w:val="both"/>
        <w:rPr>
          <w:b/>
          <w:sz w:val="24"/>
          <w:szCs w:val="24"/>
        </w:rPr>
      </w:pPr>
    </w:p>
    <w:p w:rsidR="00BF2AC0" w:rsidRPr="00BF2AC0" w:rsidRDefault="00BF2AC0" w:rsidP="00BF2AC0">
      <w:pPr>
        <w:spacing w:after="0" w:line="240" w:lineRule="auto"/>
        <w:jc w:val="both"/>
        <w:rPr>
          <w:sz w:val="24"/>
          <w:szCs w:val="24"/>
        </w:rPr>
      </w:pPr>
      <w:r w:rsidRPr="00BF2AC0">
        <w:rPr>
          <w:b/>
          <w:sz w:val="24"/>
          <w:szCs w:val="24"/>
        </w:rPr>
        <w:t>Цели и задачи дисциплины –</w:t>
      </w:r>
      <w:r w:rsidRPr="00BF2AC0">
        <w:rPr>
          <w:sz w:val="24"/>
          <w:szCs w:val="24"/>
        </w:rPr>
        <w:t xml:space="preserve"> требования к результатам освоения дисциплины: 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уметь: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делать подбор репертуара с учетом индивидуальных особенностей ученика;</w:t>
      </w:r>
    </w:p>
    <w:p w:rsidR="00BF2AC0" w:rsidRPr="00BF2AC0" w:rsidRDefault="00BF2AC0" w:rsidP="00BF2AC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BF2AC0" w:rsidRPr="00BF2AC0" w:rsidRDefault="00BF2AC0" w:rsidP="00BF2AC0">
      <w:pPr>
        <w:numPr>
          <w:ilvl w:val="0"/>
          <w:numId w:val="23"/>
        </w:numPr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различные формы учебной работы;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теоретические основы чтения хоровых и ансамблевых партитур;</w:t>
      </w:r>
    </w:p>
    <w:p w:rsidR="00BF2AC0" w:rsidRPr="00BF2AC0" w:rsidRDefault="00BF2AC0" w:rsidP="00BF2AC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школ;</w:t>
      </w:r>
    </w:p>
    <w:p w:rsidR="00BF2AC0" w:rsidRPr="00BF2AC0" w:rsidRDefault="00BF2AC0" w:rsidP="00BF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Целью курса является: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развивать общую музыкальную культуру студентов на образцах народной музыки, произведениях русских и зарубежных классиков, современных композиторов;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создать условия для овладения необходимым уровнем функциональной грамотности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самостоятельной работы с репертуаром;</w:t>
      </w:r>
    </w:p>
    <w:p w:rsidR="00BF2AC0" w:rsidRPr="00BF2AC0" w:rsidRDefault="00BF2AC0" w:rsidP="00BF2AC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lastRenderedPageBreak/>
        <w:t>заложить основы культуры музицирования</w:t>
      </w:r>
    </w:p>
    <w:p w:rsidR="00BF2AC0" w:rsidRPr="00BF2AC0" w:rsidRDefault="00BF2AC0" w:rsidP="00BF2AC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F2AC0">
        <w:rPr>
          <w:rFonts w:eastAsia="Times New Roman"/>
          <w:b/>
          <w:sz w:val="24"/>
          <w:szCs w:val="24"/>
          <w:lang w:eastAsia="ru-RU"/>
        </w:rPr>
        <w:t>Задачами курса являются: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постоянно совершенствовать и развивать музыкальные способности студентов;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приобщение студента к  различным видам музыкального творчества (подбор по слуху, импровизация, сочинение);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формирование навыков чтения с листа, игры в ансамбле, аккомпанирования;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 xml:space="preserve">освещение проблем методологического  подхода к работе, ознакомление с произведениями различных жанров и стилей,     </w:t>
      </w:r>
    </w:p>
    <w:p w:rsidR="00BF2AC0" w:rsidRPr="00BF2AC0" w:rsidRDefault="00BF2AC0" w:rsidP="00BF2AC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F2AC0">
        <w:rPr>
          <w:rFonts w:eastAsia="Times New Roman"/>
          <w:sz w:val="24"/>
          <w:szCs w:val="24"/>
          <w:lang w:eastAsia="ru-RU"/>
        </w:rPr>
        <w:t>освоение навыков самостоятельной работы с нотным материалом.</w:t>
      </w:r>
    </w:p>
    <w:p w:rsidR="00BF2AC0" w:rsidRPr="00BF2AC0" w:rsidRDefault="00BF2AC0" w:rsidP="00BF2AC0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B2E51" w:rsidRDefault="00BF2AC0" w:rsidP="00E05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BF2AC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E0FF0" w:rsidRPr="00AE0FF0" w:rsidRDefault="00AE0FF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AE0FF0" w:rsidRPr="00AE0FF0" w:rsidRDefault="00AE0FF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724251">
        <w:rPr>
          <w:b/>
          <w:bCs/>
          <w:color w:val="000000"/>
          <w:sz w:val="24"/>
          <w:szCs w:val="24"/>
        </w:rPr>
        <w:t xml:space="preserve"> (вокал)</w:t>
      </w:r>
    </w:p>
    <w:p w:rsidR="00AE0FF0" w:rsidRPr="00AE0FF0" w:rsidRDefault="00AE0FF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53EB0">
        <w:rPr>
          <w:rFonts w:eastAsia="Times New Roman"/>
          <w:b/>
          <w:sz w:val="24"/>
          <w:szCs w:val="24"/>
          <w:lang w:eastAsia="ru-RU"/>
        </w:rPr>
        <w:t>(МДК 01.01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AE0FF0" w:rsidRPr="00AE0FF0" w:rsidRDefault="00AE0FF0" w:rsidP="00AE0FF0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FF69ED" w:rsidRPr="00AE0FF0" w:rsidRDefault="00FF69ED" w:rsidP="00FF69E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FF69ED" w:rsidRPr="00AE0FF0" w:rsidRDefault="00FF69ED" w:rsidP="00FF69E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FF69ED" w:rsidRPr="00AE0FF0" w:rsidRDefault="00FF69ED" w:rsidP="00FF69E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FF69ED" w:rsidRPr="00AE0FF0" w:rsidRDefault="00FF69ED" w:rsidP="00FF69E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FF69ED" w:rsidRPr="00AE0FF0" w:rsidRDefault="00FF69ED" w:rsidP="00FF6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F69ED" w:rsidRPr="00AE0FF0" w:rsidRDefault="00FF69ED" w:rsidP="00AE0FF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AE0FF0" w:rsidRPr="00AE0FF0" w:rsidRDefault="00FF69ED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AE0FF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AE0FF0">
        <w:rPr>
          <w:rFonts w:eastAsia="Times New Roman"/>
          <w:sz w:val="24"/>
          <w:szCs w:val="24"/>
          <w:lang w:eastAsia="ru-RU"/>
        </w:rPr>
        <w:t xml:space="preserve">01.01 </w:t>
      </w:r>
      <w:r w:rsidR="00AE0FF0" w:rsidRPr="00AE0FF0">
        <w:rPr>
          <w:rFonts w:eastAsia="Times New Roman"/>
          <w:sz w:val="24"/>
          <w:szCs w:val="24"/>
          <w:lang w:eastAsia="ru-RU"/>
        </w:rPr>
        <w:t>«</w:t>
      </w:r>
      <w:r w:rsidR="00AE0FF0" w:rsidRPr="00AE0FF0">
        <w:rPr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AE0FF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AE0FF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AE0FF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AE0FF0" w:rsidRPr="00AE0FF0" w:rsidRDefault="00AE0FF0" w:rsidP="00EE43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E435B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AE0FF0" w:rsidRDefault="00AE0FF0" w:rsidP="00EE4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AE0FF0" w:rsidRPr="00AE0FF0" w:rsidRDefault="00AE0FF0" w:rsidP="00AE0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AE0FF0" w:rsidRPr="00AE0FF0" w:rsidRDefault="00AE0FF0" w:rsidP="00AE0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sz w:val="24"/>
          <w:szCs w:val="24"/>
        </w:rPr>
        <w:t xml:space="preserve">МДК.01.01 </w:t>
      </w:r>
      <w:r w:rsidRPr="00AE0FF0">
        <w:rPr>
          <w:b/>
          <w:bCs/>
          <w:color w:val="000000"/>
          <w:sz w:val="24"/>
          <w:szCs w:val="24"/>
        </w:rPr>
        <w:t>Методика преподавания по программе дополнительного образования в области музыкальной деятельности</w:t>
      </w:r>
      <w:r w:rsidR="00724251">
        <w:rPr>
          <w:b/>
          <w:bCs/>
          <w:color w:val="000000"/>
          <w:sz w:val="24"/>
          <w:szCs w:val="24"/>
        </w:rPr>
        <w:t xml:space="preserve"> (вокал)</w:t>
      </w:r>
    </w:p>
    <w:p w:rsidR="00AE0FF0" w:rsidRPr="00AE0FF0" w:rsidRDefault="00AE0FF0" w:rsidP="00AE0FF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lastRenderedPageBreak/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AE0FF0" w:rsidRPr="00AE0FF0" w:rsidRDefault="00AE0FF0" w:rsidP="00AE0F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AE0FF0" w:rsidRDefault="00AE0FF0" w:rsidP="00AE0F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AE0FF0" w:rsidRPr="00AE0FF0" w:rsidRDefault="00AE0FF0" w:rsidP="00AE0F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AE0FF0" w:rsidRPr="00AE0FF0" w:rsidRDefault="00AE0FF0" w:rsidP="00AE0FF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психолого-педагогические основы проведения занятий с детьми по программам </w:t>
      </w:r>
      <w:r w:rsidRPr="00AE0FF0">
        <w:rPr>
          <w:rFonts w:eastAsiaTheme="minorEastAsia"/>
          <w:sz w:val="24"/>
          <w:szCs w:val="24"/>
          <w:lang w:eastAsia="ru-RU"/>
        </w:rPr>
        <w:lastRenderedPageBreak/>
        <w:t>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AE0FF0" w:rsidRPr="00AE0FF0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AE0FF0" w:rsidRPr="00EA29CD" w:rsidRDefault="00AE0FF0" w:rsidP="00AE0F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E057FF" w:rsidRDefault="00E057FF" w:rsidP="00EA29CD">
      <w:pPr>
        <w:spacing w:after="0" w:line="240" w:lineRule="auto"/>
        <w:jc w:val="center"/>
        <w:rPr>
          <w:b/>
          <w:sz w:val="24"/>
          <w:szCs w:val="24"/>
        </w:rPr>
      </w:pPr>
    </w:p>
    <w:p w:rsidR="00853EB0" w:rsidRPr="00AE0FF0" w:rsidRDefault="00853EB0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t>Аннотация на программу</w:t>
      </w:r>
    </w:p>
    <w:p w:rsidR="00853EB0" w:rsidRPr="00AE0FF0" w:rsidRDefault="00853EB0" w:rsidP="00EA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Подготовка педагога </w:t>
      </w:r>
      <w:r w:rsidRPr="00AE0FF0">
        <w:rPr>
          <w:b/>
          <w:bCs/>
          <w:color w:val="000000"/>
          <w:sz w:val="24"/>
          <w:szCs w:val="24"/>
        </w:rPr>
        <w:t>дополнительного образования в области музыкальной деятельности</w:t>
      </w:r>
      <w:r w:rsidR="00A95BEE">
        <w:rPr>
          <w:b/>
          <w:bCs/>
          <w:color w:val="000000"/>
          <w:sz w:val="24"/>
          <w:szCs w:val="24"/>
        </w:rPr>
        <w:t xml:space="preserve"> (вокал)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E0FF0">
        <w:rPr>
          <w:rFonts w:eastAsia="Times New Roman"/>
          <w:b/>
          <w:sz w:val="24"/>
          <w:szCs w:val="24"/>
          <w:lang w:eastAsia="ru-RU"/>
        </w:rPr>
        <w:t xml:space="preserve"> (МДК 01.02)</w:t>
      </w:r>
    </w:p>
    <w:p w:rsidR="00B77F21" w:rsidRPr="00AE0FF0" w:rsidRDefault="00B77F21" w:rsidP="00B77F21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B77F21" w:rsidRPr="00AE0FF0" w:rsidRDefault="00B77F21" w:rsidP="00B77F21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B77F21" w:rsidRPr="00AE0FF0" w:rsidRDefault="00B77F21" w:rsidP="00B77F2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B77F21" w:rsidRPr="00AE0FF0" w:rsidRDefault="00B77F21" w:rsidP="00B77F21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77F21" w:rsidRPr="00AE0FF0" w:rsidRDefault="00B77F21" w:rsidP="00B77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853EB0" w:rsidRPr="00AE0FF0" w:rsidRDefault="00853EB0" w:rsidP="00853EB0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853EB0" w:rsidRPr="00AE0FF0" w:rsidRDefault="00EA29CD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853EB0"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853EB0">
        <w:rPr>
          <w:rFonts w:eastAsia="Times New Roman"/>
          <w:sz w:val="24"/>
          <w:szCs w:val="24"/>
          <w:lang w:eastAsia="ru-RU"/>
        </w:rPr>
        <w:t xml:space="preserve">01.02 </w:t>
      </w:r>
      <w:r w:rsidR="00853EB0" w:rsidRPr="00AE0FF0">
        <w:rPr>
          <w:rFonts w:eastAsia="Times New Roman"/>
          <w:sz w:val="24"/>
          <w:szCs w:val="24"/>
          <w:lang w:eastAsia="ru-RU"/>
        </w:rPr>
        <w:t>«</w:t>
      </w:r>
      <w:r w:rsidR="00853EB0">
        <w:rPr>
          <w:bCs/>
          <w:color w:val="000000"/>
          <w:sz w:val="24"/>
          <w:szCs w:val="24"/>
        </w:rPr>
        <w:t xml:space="preserve">Подготовка педагога </w:t>
      </w:r>
      <w:r w:rsidR="00853EB0" w:rsidRPr="00AE0FF0">
        <w:rPr>
          <w:bCs/>
          <w:color w:val="000000"/>
          <w:sz w:val="24"/>
          <w:szCs w:val="24"/>
        </w:rPr>
        <w:t>по программе дополнительного образования в области музыкальной деятельности</w:t>
      </w:r>
      <w:r w:rsidR="00853EB0" w:rsidRPr="00AE0FF0">
        <w:rPr>
          <w:rFonts w:eastAsia="Times New Roman"/>
          <w:b/>
          <w:sz w:val="24"/>
          <w:szCs w:val="24"/>
          <w:lang w:eastAsia="ru-RU"/>
        </w:rPr>
        <w:t>»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853EB0">
        <w:rPr>
          <w:rFonts w:eastAsia="Times New Roman"/>
          <w:sz w:val="24"/>
          <w:szCs w:val="24"/>
          <w:lang w:eastAsia="ru-RU"/>
        </w:rPr>
        <w:t xml:space="preserve">Преподавание в музыкальной </w:t>
      </w:r>
      <w:r w:rsidR="00853EB0" w:rsidRPr="00AE0FF0">
        <w:rPr>
          <w:rFonts w:eastAsia="Times New Roman"/>
          <w:sz w:val="24"/>
          <w:szCs w:val="24"/>
          <w:lang w:eastAsia="ru-RU"/>
        </w:rPr>
        <w:t xml:space="preserve"> деятельности дополнительного образования детей».</w:t>
      </w:r>
    </w:p>
    <w:p w:rsidR="00853EB0" w:rsidRPr="00AE0FF0" w:rsidRDefault="00853EB0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EA29CD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853EB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53EB0" w:rsidRPr="00AE0FF0" w:rsidRDefault="00853EB0" w:rsidP="0085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E0FF0">
        <w:rPr>
          <w:b/>
          <w:sz w:val="24"/>
          <w:szCs w:val="24"/>
        </w:rPr>
        <w:t>Цели и задачи МДК:</w:t>
      </w:r>
    </w:p>
    <w:p w:rsidR="00853EB0" w:rsidRPr="00AE0FF0" w:rsidRDefault="00853EB0" w:rsidP="00853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В результате изучения </w:t>
      </w:r>
      <w:r w:rsidR="00ED33F8">
        <w:rPr>
          <w:rFonts w:eastAsia="Times New Roman"/>
          <w:sz w:val="24"/>
          <w:szCs w:val="24"/>
        </w:rPr>
        <w:t>МДК.01.02</w:t>
      </w:r>
      <w:r>
        <w:rPr>
          <w:rFonts w:eastAsia="Times New Roman"/>
          <w:sz w:val="24"/>
          <w:szCs w:val="24"/>
        </w:rPr>
        <w:t xml:space="preserve"> </w:t>
      </w:r>
      <w:r w:rsidR="00ED33F8">
        <w:rPr>
          <w:b/>
          <w:bCs/>
          <w:color w:val="000000"/>
          <w:sz w:val="24"/>
          <w:szCs w:val="24"/>
        </w:rPr>
        <w:t>Подготовка педагога</w:t>
      </w:r>
      <w:r w:rsidRPr="00AE0FF0">
        <w:rPr>
          <w:b/>
          <w:bCs/>
          <w:color w:val="000000"/>
          <w:sz w:val="24"/>
          <w:szCs w:val="24"/>
        </w:rPr>
        <w:t xml:space="preserve"> по программе дополнительного образования в области музыкальной деятельности</w:t>
      </w:r>
      <w:r w:rsidR="00A95BEE">
        <w:rPr>
          <w:b/>
          <w:bCs/>
          <w:color w:val="000000"/>
          <w:sz w:val="24"/>
          <w:szCs w:val="24"/>
        </w:rPr>
        <w:t xml:space="preserve"> (вокал)</w:t>
      </w:r>
    </w:p>
    <w:p w:rsidR="00853EB0" w:rsidRPr="00AE0FF0" w:rsidRDefault="00853EB0" w:rsidP="00853EB0">
      <w:pPr>
        <w:spacing w:after="0" w:line="240" w:lineRule="auto"/>
        <w:ind w:left="100" w:firstLine="500"/>
        <w:jc w:val="both"/>
        <w:rPr>
          <w:rFonts w:eastAsia="Times New Roman"/>
          <w:sz w:val="24"/>
          <w:szCs w:val="24"/>
        </w:rPr>
      </w:pPr>
      <w:r w:rsidRPr="00AE0FF0">
        <w:rPr>
          <w:rFonts w:eastAsia="Times New Roman"/>
          <w:sz w:val="24"/>
          <w:szCs w:val="24"/>
        </w:rPr>
        <w:t xml:space="preserve">обучающийся должен: 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E0FF0">
        <w:rPr>
          <w:b/>
          <w:i/>
          <w:color w:val="000000"/>
          <w:sz w:val="24"/>
          <w:szCs w:val="24"/>
        </w:rPr>
        <w:t xml:space="preserve">иметь практический опыт: 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853EB0" w:rsidRPr="00AE0FF0" w:rsidRDefault="00853EB0" w:rsidP="00853E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уметь: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выявлять и поддерживать одаренных в избранной области детей и детей;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девиантное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проводить педагогическое наблюдение за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занимающимися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взаимодействовать с участниками образовательного процесса и родителями </w:t>
      </w:r>
      <w:r w:rsidRPr="00AE0FF0">
        <w:rPr>
          <w:rFonts w:eastAsiaTheme="minorEastAsia"/>
          <w:sz w:val="24"/>
          <w:szCs w:val="24"/>
          <w:lang w:eastAsia="ru-RU"/>
        </w:rPr>
        <w:lastRenderedPageBreak/>
        <w:t>(лицами, их заменяющими);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использовать ИКТ и технические средства обучения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контролировать и оценивать процесс и результаты деятельности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занимающихся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результаты освоения программы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обучения по ходу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 xml:space="preserve"> и результатам их проведения;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853EB0" w:rsidRDefault="00853EB0" w:rsidP="00853E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вести учебную документацию;</w:t>
      </w:r>
    </w:p>
    <w:p w:rsidR="00853EB0" w:rsidRPr="00AE0FF0" w:rsidRDefault="00853EB0" w:rsidP="00853E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  <w:sz w:val="24"/>
          <w:szCs w:val="24"/>
          <w:lang w:eastAsia="ru-RU"/>
        </w:rPr>
      </w:pPr>
    </w:p>
    <w:p w:rsidR="00853EB0" w:rsidRPr="00AE0FF0" w:rsidRDefault="00853EB0" w:rsidP="00853EB0">
      <w:pPr>
        <w:spacing w:after="0" w:line="240" w:lineRule="auto"/>
        <w:jc w:val="both"/>
        <w:rPr>
          <w:b/>
          <w:i/>
          <w:sz w:val="24"/>
          <w:szCs w:val="24"/>
        </w:rPr>
      </w:pPr>
      <w:r w:rsidRPr="00AE0FF0">
        <w:rPr>
          <w:b/>
          <w:i/>
          <w:sz w:val="24"/>
          <w:szCs w:val="24"/>
        </w:rPr>
        <w:t xml:space="preserve">обучающийся должен </w:t>
      </w:r>
      <w:r w:rsidRPr="00AE0FF0">
        <w:rPr>
          <w:b/>
          <w:bCs/>
          <w:i/>
          <w:sz w:val="24"/>
          <w:szCs w:val="24"/>
          <w:shd w:val="clear" w:color="auto" w:fill="FFFFFF"/>
        </w:rPr>
        <w:t>знать: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AE0FF0">
        <w:rPr>
          <w:rFonts w:eastAsiaTheme="minorEastAsia"/>
          <w:sz w:val="24"/>
          <w:szCs w:val="24"/>
          <w:lang w:eastAsia="ru-RU"/>
        </w:rPr>
        <w:t>девиантным</w:t>
      </w:r>
      <w:proofErr w:type="spellEnd"/>
      <w:r w:rsidRPr="00AE0FF0">
        <w:rPr>
          <w:rFonts w:eastAsiaTheme="minorEastAsia"/>
          <w:sz w:val="24"/>
          <w:szCs w:val="24"/>
          <w:lang w:eastAsia="ru-RU"/>
        </w:rPr>
        <w:t xml:space="preserve"> поведением;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>логику анализа занятий;</w:t>
      </w:r>
    </w:p>
    <w:p w:rsidR="00853EB0" w:rsidRPr="00AE0FF0" w:rsidRDefault="00853EB0" w:rsidP="00853EB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AE0FF0">
        <w:rPr>
          <w:rFonts w:eastAsiaTheme="minorEastAsia"/>
          <w:sz w:val="24"/>
          <w:szCs w:val="24"/>
          <w:lang w:eastAsia="ru-RU"/>
        </w:rPr>
        <w:t xml:space="preserve">методику </w:t>
      </w:r>
      <w:proofErr w:type="gramStart"/>
      <w:r w:rsidRPr="00AE0FF0">
        <w:rPr>
          <w:rFonts w:eastAsiaTheme="minorEastAsia"/>
          <w:sz w:val="24"/>
          <w:szCs w:val="24"/>
          <w:lang w:eastAsia="ru-RU"/>
        </w:rPr>
        <w:t>бизнес-планирования</w:t>
      </w:r>
      <w:proofErr w:type="gramEnd"/>
      <w:r w:rsidRPr="00AE0FF0">
        <w:rPr>
          <w:rFonts w:eastAsiaTheme="minorEastAsia"/>
          <w:sz w:val="24"/>
          <w:szCs w:val="24"/>
          <w:lang w:eastAsia="ru-RU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853EB0" w:rsidRDefault="00853EB0" w:rsidP="00853EB0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827386" w:rsidRDefault="00853EB0" w:rsidP="00E057FF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AE0FF0">
        <w:rPr>
          <w:b/>
          <w:bCs/>
          <w:color w:val="000000"/>
          <w:sz w:val="24"/>
          <w:szCs w:val="24"/>
        </w:rPr>
        <w:t xml:space="preserve"> </w:t>
      </w:r>
    </w:p>
    <w:p w:rsidR="00A95BEE" w:rsidRDefault="00A95BE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05643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 w:rsidRPr="00AE0FF0">
        <w:rPr>
          <w:b/>
          <w:sz w:val="24"/>
          <w:szCs w:val="24"/>
        </w:rPr>
        <w:lastRenderedPageBreak/>
        <w:t>Аннотация на программу</w:t>
      </w:r>
    </w:p>
    <w:p w:rsidR="00105643" w:rsidRPr="00AE0FF0" w:rsidRDefault="00105643" w:rsidP="00EA29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организации досуговых мероприятий</w:t>
      </w:r>
    </w:p>
    <w:p w:rsidR="00105643" w:rsidRPr="00AE0FF0" w:rsidRDefault="00105643" w:rsidP="00EA29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(МДК 02.01</w:t>
      </w:r>
      <w:r w:rsidRPr="00AE0FF0">
        <w:rPr>
          <w:rFonts w:eastAsia="Times New Roman"/>
          <w:b/>
          <w:sz w:val="24"/>
          <w:szCs w:val="24"/>
          <w:lang w:eastAsia="ru-RU"/>
        </w:rPr>
        <w:t>)</w:t>
      </w:r>
    </w:p>
    <w:p w:rsidR="00105643" w:rsidRPr="00AE0FF0" w:rsidRDefault="00105643" w:rsidP="00105643">
      <w:pPr>
        <w:autoSpaceDE w:val="0"/>
        <w:autoSpaceDN w:val="0"/>
        <w:adjustRightInd w:val="0"/>
        <w:contextualSpacing/>
        <w:jc w:val="center"/>
        <w:rPr>
          <w:b/>
          <w:i/>
          <w:color w:val="FF0000"/>
        </w:rPr>
      </w:pPr>
    </w:p>
    <w:p w:rsidR="00105643" w:rsidRPr="00AE0FF0" w:rsidRDefault="00105643" w:rsidP="00105643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="00105643" w:rsidRPr="00AE0FF0">
        <w:rPr>
          <w:sz w:val="24"/>
          <w:szCs w:val="24"/>
        </w:rPr>
        <w:t xml:space="preserve"> в структуре ППССЗ.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 w:rsidR="00B77F21"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 w:rsidR="00B77F21"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 w:rsidR="00B77F21"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 w:rsidR="00B77F21"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B77F21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="00105643" w:rsidRPr="00AE0FF0">
        <w:rPr>
          <w:sz w:val="24"/>
          <w:szCs w:val="24"/>
        </w:rPr>
        <w:t xml:space="preserve"> и виды учебной работы.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105643" w:rsidRPr="00AE0FF0" w:rsidRDefault="00B77F21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="00105643"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="00105643"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105643" w:rsidRPr="00AE0FF0" w:rsidRDefault="00105643" w:rsidP="00105643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 w:rsidR="00B77F21"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105643" w:rsidRPr="00AE0FF0" w:rsidRDefault="00105643" w:rsidP="0010564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 w:rsidR="00B77F21"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105643" w:rsidRPr="00AE0FF0" w:rsidRDefault="00105643" w:rsidP="0010564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105643" w:rsidRPr="00AE0FF0" w:rsidRDefault="00105643" w:rsidP="001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105643" w:rsidRPr="00AE0FF0" w:rsidRDefault="00105643" w:rsidP="00105643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105643" w:rsidRPr="00AE0FF0" w:rsidRDefault="00105643" w:rsidP="0055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Междисциплинарный курс </w:t>
      </w:r>
      <w:r w:rsidRPr="00AE0FF0">
        <w:rPr>
          <w:rFonts w:eastAsia="Times New Roman"/>
          <w:sz w:val="24"/>
          <w:szCs w:val="24"/>
          <w:lang w:eastAsia="ru-RU"/>
        </w:rPr>
        <w:t xml:space="preserve">МДК </w:t>
      </w:r>
      <w:r w:rsidR="00553B21">
        <w:rPr>
          <w:rFonts w:eastAsia="Times New Roman"/>
          <w:sz w:val="24"/>
          <w:szCs w:val="24"/>
          <w:lang w:eastAsia="ru-RU"/>
        </w:rPr>
        <w:t>02.01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0FF0">
        <w:rPr>
          <w:rFonts w:eastAsia="Times New Roman"/>
          <w:sz w:val="24"/>
          <w:szCs w:val="24"/>
          <w:lang w:eastAsia="ru-RU"/>
        </w:rPr>
        <w:t>«</w:t>
      </w:r>
      <w:r w:rsidR="00553B21">
        <w:rPr>
          <w:bCs/>
          <w:color w:val="000000"/>
          <w:sz w:val="24"/>
          <w:szCs w:val="24"/>
        </w:rPr>
        <w:t>Методика организации досуговых мероприятий</w:t>
      </w:r>
      <w:r w:rsidRPr="00AE0FF0">
        <w:rPr>
          <w:rFonts w:eastAsia="Times New Roman"/>
          <w:b/>
          <w:sz w:val="24"/>
          <w:szCs w:val="24"/>
          <w:lang w:eastAsia="ru-RU"/>
        </w:rPr>
        <w:t>»</w:t>
      </w:r>
      <w:r w:rsidRPr="00AE0FF0">
        <w:rPr>
          <w:rFonts w:eastAsia="Times New Roman"/>
          <w:sz w:val="24"/>
          <w:szCs w:val="24"/>
          <w:lang w:eastAsia="ru-RU"/>
        </w:rPr>
        <w:t xml:space="preserve">  занимает ведущее место в структуре подготовки специалистов и изучается в рамках профессионального модуля «</w:t>
      </w:r>
      <w:r w:rsidR="00553B21">
        <w:rPr>
          <w:rFonts w:eastAsia="Times New Roman"/>
          <w:sz w:val="24"/>
          <w:szCs w:val="24"/>
          <w:lang w:eastAsia="ru-RU"/>
        </w:rPr>
        <w:t>Организация досуговых мероприятий</w:t>
      </w:r>
      <w:r w:rsidRPr="00AE0FF0">
        <w:rPr>
          <w:rFonts w:eastAsia="Times New Roman"/>
          <w:sz w:val="24"/>
          <w:szCs w:val="24"/>
          <w:lang w:eastAsia="ru-RU"/>
        </w:rPr>
        <w:t>».</w:t>
      </w:r>
    </w:p>
    <w:p w:rsidR="00105643" w:rsidRPr="00AE0FF0" w:rsidRDefault="00105643" w:rsidP="00553B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 w:rsidR="00553B21"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BB2E51" w:rsidRDefault="00BB2E51" w:rsidP="00553B21">
      <w:pPr>
        <w:spacing w:after="0" w:line="360" w:lineRule="auto"/>
        <w:jc w:val="both"/>
      </w:pP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Цели и задачи междисциплинарного курса МДК.02.01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>
        <w:rPr>
          <w:rFonts w:eastAsia="Times New Roman"/>
          <w:sz w:val="24"/>
          <w:szCs w:val="24"/>
          <w:lang w:eastAsia="ru-RU"/>
        </w:rPr>
        <w:t xml:space="preserve"> «Организация досуговых мероприятий»</w:t>
      </w:r>
      <w:r w:rsidRPr="00553B21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>своения междисциплинарного курса</w:t>
      </w:r>
      <w:r w:rsidRPr="00553B21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иметь практический опыт: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53B21">
        <w:rPr>
          <w:rFonts w:eastAsia="Times New Roman"/>
          <w:sz w:val="24"/>
          <w:szCs w:val="24"/>
          <w:lang w:eastAsia="ru-RU"/>
        </w:rPr>
        <w:t>- анализа планов и организации досуговых мероприятий различной направленности в учреждений дополнительного образования;</w:t>
      </w:r>
      <w:proofErr w:type="gramEnd"/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определения педагогических цели и задач, разработки сценариев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организации совместной с детьми подготовки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проведения досуговых мероприятий с участием родителей (лиц, их заменяющих);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</w:t>
      </w:r>
      <w:r w:rsidRPr="00553B21">
        <w:rPr>
          <w:rFonts w:eastAsia="Times New Roman"/>
          <w:sz w:val="24"/>
          <w:szCs w:val="24"/>
          <w:lang w:eastAsia="ru-RU"/>
        </w:rPr>
        <w:br/>
        <w:t>- по их совершенствованию и коррекции;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ведения документации, обеспечивающей организацию досуговых мероприятий;</w:t>
      </w:r>
    </w:p>
    <w:p w:rsidR="00553B21" w:rsidRPr="00553B21" w:rsidRDefault="00553B21" w:rsidP="00553B21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553B21">
        <w:rPr>
          <w:rFonts w:eastAsia="Times New Roman"/>
          <w:b/>
          <w:sz w:val="24"/>
          <w:szCs w:val="24"/>
          <w:lang w:eastAsia="ar-SA"/>
        </w:rPr>
        <w:t>уметь:</w:t>
      </w:r>
      <w:r w:rsidRPr="00553B21">
        <w:rPr>
          <w:rFonts w:eastAsia="Times New Roman"/>
          <w:sz w:val="24"/>
          <w:szCs w:val="24"/>
          <w:lang w:eastAsia="ar-SA"/>
        </w:rPr>
        <w:t xml:space="preserve"> </w:t>
      </w:r>
    </w:p>
    <w:p w:rsidR="00553B21" w:rsidRPr="00553B21" w:rsidRDefault="00553B21" w:rsidP="00553B2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планировать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разрабатывать (адаптировать) сценарии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lastRenderedPageBreak/>
        <w:t>- вести досуговые мероприятия;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диагностировать интересы детей и их родителей в области досуговой деятельности, </w:t>
      </w:r>
      <w:r w:rsidRPr="00553B21">
        <w:rPr>
          <w:rFonts w:eastAsia="Times New Roman"/>
          <w:sz w:val="24"/>
          <w:szCs w:val="24"/>
          <w:lang w:eastAsia="ru-RU"/>
        </w:rPr>
        <w:t xml:space="preserve">мотивировать их участие в досуговых </w:t>
      </w:r>
      <w:r w:rsidRPr="00553B21">
        <w:rPr>
          <w:rFonts w:eastAsia="Times New Roman"/>
          <w:bCs/>
          <w:sz w:val="24"/>
          <w:szCs w:val="24"/>
          <w:lang w:eastAsia="ru-RU"/>
        </w:rPr>
        <w:t>мероприятиях;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выявлять, развивать и поддерживать творческие способности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 xml:space="preserve">- организовать репетиции, вовлекать </w:t>
      </w:r>
      <w:proofErr w:type="gramStart"/>
      <w:r w:rsidRPr="00553B21">
        <w:rPr>
          <w:rFonts w:eastAsia="Times New Roman"/>
          <w:bCs/>
          <w:sz w:val="24"/>
          <w:szCs w:val="24"/>
          <w:lang w:eastAsia="ru-RU"/>
        </w:rPr>
        <w:t>занимающихся</w:t>
      </w:r>
      <w:proofErr w:type="gramEnd"/>
      <w:r w:rsidRPr="00553B21">
        <w:rPr>
          <w:rFonts w:eastAsia="Times New Roman"/>
          <w:bCs/>
          <w:sz w:val="24"/>
          <w:szCs w:val="24"/>
          <w:lang w:eastAsia="ru-RU"/>
        </w:rPr>
        <w:t xml:space="preserve"> в разнообразную творческую деятельность;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осуществлять самоанализ, самоконтроль при проведении мероприятий, при необходимости принимать решения по коррекции их хода;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анализировать процесс и результаты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взаимодействовать с представителями предприятий, организаций, учреждений – социальных партнеров;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53B21">
        <w:rPr>
          <w:rFonts w:eastAsia="Times New Roman"/>
          <w:b/>
          <w:sz w:val="24"/>
          <w:szCs w:val="24"/>
          <w:lang w:eastAsia="ru-RU"/>
        </w:rPr>
        <w:t>знать: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направления досуговой деятельности детей и подростков в учреждениях дополнительного образования детей;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основные формы проведения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особенности организации и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проведения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 xml:space="preserve"> массовых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53B21">
        <w:rPr>
          <w:rFonts w:eastAsia="Times New Roman"/>
          <w:bCs/>
          <w:sz w:val="24"/>
          <w:szCs w:val="24"/>
          <w:lang w:eastAsia="ru-RU"/>
        </w:rPr>
        <w:t>- способы выявления интересов детей и родителей в области досуговой деятельности;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педагогические и гигиенические требования к организации различных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технологию разработки сценариев и программ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методы и приёмы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- хозяйственный механизм, поступление и использование внебюджетных средств от организации учреждением дополнительного образования досуговых мероприятий;</w:t>
      </w:r>
    </w:p>
    <w:p w:rsidR="00553B21" w:rsidRPr="00553B21" w:rsidRDefault="00553B21" w:rsidP="00553B21">
      <w:pPr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 xml:space="preserve">- методику </w:t>
      </w:r>
      <w:proofErr w:type="gramStart"/>
      <w:r w:rsidRPr="00553B21">
        <w:rPr>
          <w:rFonts w:eastAsia="Times New Roman"/>
          <w:sz w:val="24"/>
          <w:szCs w:val="24"/>
          <w:lang w:eastAsia="ru-RU"/>
        </w:rPr>
        <w:t>бизнес-планирования</w:t>
      </w:r>
      <w:proofErr w:type="gramEnd"/>
      <w:r w:rsidRPr="00553B21">
        <w:rPr>
          <w:rFonts w:eastAsia="Times New Roman"/>
          <w:sz w:val="24"/>
          <w:szCs w:val="24"/>
          <w:lang w:eastAsia="ru-RU"/>
        </w:rPr>
        <w:t>, основы взаимодействия с социальными партнёрами при организации досуговых мероприятий;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3B21">
        <w:rPr>
          <w:rFonts w:eastAsia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553B21" w:rsidRPr="00553B21" w:rsidRDefault="00553B21" w:rsidP="0055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77F21" w:rsidRPr="00ED5562" w:rsidRDefault="00B77F21" w:rsidP="00B77F21">
      <w:pPr>
        <w:pStyle w:val="a3"/>
        <w:ind w:left="0"/>
        <w:jc w:val="center"/>
        <w:rPr>
          <w:b/>
        </w:rPr>
      </w:pPr>
      <w:r w:rsidRPr="00ED5562">
        <w:rPr>
          <w:b/>
        </w:rPr>
        <w:t>Аннотация на программу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 xml:space="preserve">Теоретические и прикладные аспекты 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методической работы педагога дополнительного образования</w:t>
      </w:r>
    </w:p>
    <w:p w:rsidR="00B77F21" w:rsidRPr="00D81B05" w:rsidRDefault="00B77F21" w:rsidP="00B77F21">
      <w:pPr>
        <w:pStyle w:val="a3"/>
        <w:autoSpaceDE w:val="0"/>
        <w:autoSpaceDN w:val="0"/>
        <w:adjustRightInd w:val="0"/>
        <w:ind w:left="0"/>
        <w:jc w:val="center"/>
        <w:rPr>
          <w:b/>
        </w:rPr>
      </w:pPr>
      <w:r w:rsidRPr="00D81B05">
        <w:rPr>
          <w:b/>
        </w:rPr>
        <w:t>(МДК 03.01)</w:t>
      </w:r>
    </w:p>
    <w:p w:rsidR="00EA29CD" w:rsidRPr="00AE0FF0" w:rsidRDefault="00EA29CD" w:rsidP="00EA29CD">
      <w:pPr>
        <w:spacing w:after="0"/>
        <w:ind w:firstLine="708"/>
        <w:rPr>
          <w:bCs/>
          <w:sz w:val="24"/>
          <w:szCs w:val="24"/>
        </w:rPr>
      </w:pPr>
      <w:r w:rsidRPr="00AE0FF0">
        <w:rPr>
          <w:bCs/>
          <w:sz w:val="24"/>
          <w:szCs w:val="24"/>
        </w:rPr>
        <w:t>Структура программы: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1. Область применения рабочей программы.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Место междисциплинарного курса</w:t>
      </w:r>
      <w:r w:rsidRPr="00AE0FF0">
        <w:rPr>
          <w:sz w:val="24"/>
          <w:szCs w:val="24"/>
        </w:rPr>
        <w:t xml:space="preserve"> в структуре ППССЗ.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 xml:space="preserve">3. </w:t>
      </w:r>
      <w:r>
        <w:rPr>
          <w:sz w:val="24"/>
          <w:szCs w:val="24"/>
        </w:rPr>
        <w:t>Цели и задачи междисциплинарного курса</w:t>
      </w:r>
      <w:r w:rsidRPr="00AE0FF0">
        <w:rPr>
          <w:sz w:val="24"/>
          <w:szCs w:val="24"/>
        </w:rPr>
        <w:t xml:space="preserve"> – требования к</w:t>
      </w:r>
      <w:r>
        <w:rPr>
          <w:sz w:val="24"/>
          <w:szCs w:val="24"/>
        </w:rPr>
        <w:t xml:space="preserve"> результатам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4. Количество часов на освоение рабо</w:t>
      </w:r>
      <w:r>
        <w:rPr>
          <w:sz w:val="24"/>
          <w:szCs w:val="24"/>
        </w:rPr>
        <w:t>чей программы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AE0FF0">
        <w:rPr>
          <w:sz w:val="24"/>
          <w:szCs w:val="24"/>
        </w:rPr>
        <w:t>5</w:t>
      </w:r>
      <w:r>
        <w:rPr>
          <w:sz w:val="24"/>
          <w:szCs w:val="24"/>
        </w:rPr>
        <w:t>. Результаты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Объем </w:t>
      </w:r>
      <w:r w:rsidRPr="00AE0FF0">
        <w:rPr>
          <w:sz w:val="24"/>
          <w:szCs w:val="24"/>
        </w:rPr>
        <w:t xml:space="preserve"> и виды учебной работы.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7. Распределение нагрузки по семестрам.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>
        <w:rPr>
          <w:rFonts w:eastAsia="Times New Roman"/>
          <w:bCs/>
          <w:kern w:val="32"/>
          <w:sz w:val="24"/>
          <w:szCs w:val="24"/>
        </w:rPr>
        <w:t>8. Рекомендуемый</w:t>
      </w:r>
      <w:r w:rsidRPr="00AE0FF0">
        <w:rPr>
          <w:rFonts w:eastAsia="Times New Roman"/>
          <w:bCs/>
          <w:kern w:val="32"/>
          <w:sz w:val="24"/>
          <w:szCs w:val="24"/>
        </w:rPr>
        <w:t xml:space="preserve"> тематический план</w:t>
      </w:r>
      <w:r>
        <w:rPr>
          <w:rFonts w:eastAsia="Times New Roman"/>
          <w:bCs/>
          <w:kern w:val="32"/>
          <w:sz w:val="24"/>
          <w:szCs w:val="24"/>
        </w:rPr>
        <w:t xml:space="preserve"> и содержание МДК</w:t>
      </w:r>
      <w:r w:rsidRPr="00AE0FF0">
        <w:rPr>
          <w:rFonts w:eastAsia="Times New Roman"/>
          <w:bCs/>
          <w:kern w:val="32"/>
          <w:sz w:val="24"/>
          <w:szCs w:val="24"/>
        </w:rPr>
        <w:t>.</w:t>
      </w:r>
    </w:p>
    <w:p w:rsidR="00EA29CD" w:rsidRPr="00AE0FF0" w:rsidRDefault="00EA29CD" w:rsidP="00EA29CD">
      <w:pPr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9. Методические реко</w:t>
      </w:r>
      <w:r>
        <w:rPr>
          <w:sz w:val="24"/>
          <w:szCs w:val="24"/>
        </w:rPr>
        <w:t>мендации для освоения МДК</w:t>
      </w:r>
      <w:r w:rsidRPr="00AE0FF0">
        <w:rPr>
          <w:sz w:val="24"/>
          <w:szCs w:val="24"/>
        </w:rPr>
        <w:t>.</w:t>
      </w:r>
    </w:p>
    <w:p w:rsidR="00EA29CD" w:rsidRPr="00AE0FF0" w:rsidRDefault="00EA29CD" w:rsidP="00EA29C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AE0FF0">
        <w:rPr>
          <w:rFonts w:eastAsia="Times New Roman"/>
          <w:bCs/>
          <w:sz w:val="24"/>
          <w:szCs w:val="24"/>
          <w:lang w:eastAsia="ru-RU"/>
        </w:rPr>
        <w:t>10. Материально-те</w:t>
      </w:r>
      <w:r>
        <w:rPr>
          <w:rFonts w:eastAsia="Times New Roman"/>
          <w:bCs/>
          <w:sz w:val="24"/>
          <w:szCs w:val="24"/>
          <w:lang w:eastAsia="ru-RU"/>
        </w:rPr>
        <w:t>хническое обеспечение</w:t>
      </w:r>
      <w:r w:rsidRPr="00AE0FF0">
        <w:rPr>
          <w:rFonts w:eastAsia="Times New Roman"/>
          <w:bCs/>
          <w:sz w:val="24"/>
          <w:szCs w:val="24"/>
          <w:lang w:eastAsia="ru-RU"/>
        </w:rPr>
        <w:t>.</w:t>
      </w:r>
    </w:p>
    <w:p w:rsidR="00EA29CD" w:rsidRPr="00AE0FF0" w:rsidRDefault="00EA29CD" w:rsidP="00EA29C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AE0FF0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AE0FF0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EA29CD" w:rsidRPr="00AE0FF0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AE0FF0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EA29CD" w:rsidRPr="00AE0FF0" w:rsidRDefault="00EA29CD" w:rsidP="00EA29CD">
      <w:pPr>
        <w:keepNext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</w:p>
    <w:p w:rsidR="00EA29CD" w:rsidRPr="00EA29CD" w:rsidRDefault="00EA29CD" w:rsidP="00EA29CD">
      <w:pPr>
        <w:pStyle w:val="a3"/>
        <w:autoSpaceDE w:val="0"/>
        <w:autoSpaceDN w:val="0"/>
        <w:adjustRightInd w:val="0"/>
        <w:ind w:left="0"/>
        <w:jc w:val="both"/>
      </w:pPr>
      <w:r>
        <w:t xml:space="preserve">Междисциплинарный курс </w:t>
      </w:r>
      <w:r w:rsidRPr="00AE0FF0">
        <w:t xml:space="preserve">МДК </w:t>
      </w:r>
      <w:r>
        <w:t>03.01 «</w:t>
      </w:r>
      <w:r w:rsidRPr="00EA29CD">
        <w:t xml:space="preserve">Теоретические и прикладные аспекты </w:t>
      </w:r>
      <w:r>
        <w:t xml:space="preserve"> </w:t>
      </w:r>
      <w:r w:rsidRPr="00EA29CD">
        <w:t>методической работы педагога дополнительного образования</w:t>
      </w:r>
      <w:r>
        <w:t xml:space="preserve">» </w:t>
      </w:r>
      <w:r w:rsidRPr="00AE0FF0">
        <w:t xml:space="preserve">  занимает ведущее место в структуре подготовки специалистов и изучается в рамках профессионального модуля </w:t>
      </w:r>
      <w:r>
        <w:t xml:space="preserve">ПМ.03 </w:t>
      </w:r>
      <w:r w:rsidRPr="00AE0FF0">
        <w:t>«</w:t>
      </w:r>
      <w:r>
        <w:t>Методическое обеспечение образовательного процесса</w:t>
      </w:r>
      <w:r w:rsidRPr="00AE0FF0">
        <w:t>».</w:t>
      </w:r>
    </w:p>
    <w:p w:rsidR="00EA29CD" w:rsidRPr="00AE0FF0" w:rsidRDefault="00EA29CD" w:rsidP="00EA29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E0FF0">
        <w:rPr>
          <w:rFonts w:eastAsia="Times New Roman"/>
          <w:sz w:val="24"/>
          <w:szCs w:val="24"/>
          <w:lang w:eastAsia="ru-RU"/>
        </w:rPr>
        <w:t xml:space="preserve"> Междисциплинарный курс способствует формированию об</w:t>
      </w:r>
      <w:r>
        <w:rPr>
          <w:rFonts w:eastAsia="Times New Roman"/>
          <w:sz w:val="24"/>
          <w:szCs w:val="24"/>
          <w:lang w:eastAsia="ru-RU"/>
        </w:rPr>
        <w:t xml:space="preserve">щих и </w:t>
      </w:r>
      <w:r w:rsidRPr="00AE0FF0">
        <w:rPr>
          <w:rFonts w:eastAsia="Times New Roman"/>
          <w:sz w:val="24"/>
          <w:szCs w:val="24"/>
          <w:lang w:eastAsia="ru-RU"/>
        </w:rPr>
        <w:t>профессиональных компетенций, необходимых педагогу дополнительного о</w:t>
      </w:r>
      <w:r>
        <w:rPr>
          <w:rFonts w:eastAsia="Times New Roman"/>
          <w:sz w:val="24"/>
          <w:szCs w:val="24"/>
          <w:lang w:eastAsia="ru-RU"/>
        </w:rPr>
        <w:t>бразования в области музыкальной деятельности</w:t>
      </w:r>
      <w:r w:rsidRPr="00AE0FF0">
        <w:rPr>
          <w:rFonts w:eastAsia="Times New Roman"/>
          <w:sz w:val="24"/>
          <w:szCs w:val="24"/>
          <w:lang w:eastAsia="ru-RU"/>
        </w:rPr>
        <w:t xml:space="preserve">. </w:t>
      </w:r>
    </w:p>
    <w:p w:rsidR="00EA29CD" w:rsidRDefault="00EA29CD" w:rsidP="00EA29CD">
      <w:pPr>
        <w:spacing w:after="0" w:line="360" w:lineRule="auto"/>
        <w:jc w:val="both"/>
      </w:pP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Цели и задачи МДК 03.01 </w:t>
      </w: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>С целью овладения указанным видом профессиональной деятельности</w:t>
      </w:r>
      <w:r w:rsidRPr="00EA29CD">
        <w:t xml:space="preserve"> </w:t>
      </w:r>
      <w:r w:rsidRPr="00EA29CD">
        <w:rPr>
          <w:sz w:val="24"/>
          <w:szCs w:val="24"/>
        </w:rPr>
        <w:t>«Методическое обеспечение образовательного процесса</w:t>
      </w:r>
      <w:r>
        <w:rPr>
          <w:rFonts w:eastAsia="Times New Roman"/>
          <w:sz w:val="24"/>
          <w:szCs w:val="24"/>
          <w:lang w:eastAsia="ru-RU"/>
        </w:rPr>
        <w:t>»</w:t>
      </w:r>
      <w:r w:rsidRPr="00EA29CD">
        <w:rPr>
          <w:rFonts w:eastAsia="Times New Roman"/>
          <w:sz w:val="24"/>
          <w:szCs w:val="24"/>
          <w:lang w:eastAsia="ru-RU"/>
        </w:rPr>
        <w:t xml:space="preserve"> и соответствующими профессиональными компетенциями </w:t>
      </w:r>
      <w:proofErr w:type="gramStart"/>
      <w:r w:rsidRPr="00EA29C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A29CD">
        <w:rPr>
          <w:rFonts w:eastAsia="Times New Roman"/>
          <w:sz w:val="24"/>
          <w:szCs w:val="24"/>
          <w:lang w:eastAsia="ru-RU"/>
        </w:rPr>
        <w:t xml:space="preserve"> в ходе о</w:t>
      </w:r>
      <w:r>
        <w:rPr>
          <w:rFonts w:eastAsia="Times New Roman"/>
          <w:sz w:val="24"/>
          <w:szCs w:val="24"/>
          <w:lang w:eastAsia="ru-RU"/>
        </w:rPr>
        <w:t xml:space="preserve">своения МДК.03.01 </w:t>
      </w:r>
      <w:r w:rsidRPr="00EA29C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иметь практический опыт: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EA29CD" w:rsidRPr="00EA29CD" w:rsidRDefault="00EA29CD" w:rsidP="00EA29C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анализировать дополнительные образовательные программы в избранной области деятельности;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создавать в кабинете (мастерской, лаборатории) предметно-развивающую среду;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готовить и оформлять отчеты, рефераты, конспекты;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EA29CD" w:rsidRPr="00EA29CD" w:rsidRDefault="00EA29CD" w:rsidP="00EA29C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определять пути самосовершенствования педагогического мастерства; </w:t>
      </w:r>
    </w:p>
    <w:p w:rsidR="00EA29CD" w:rsidRPr="00EA29CD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EA29CD" w:rsidRPr="00EA29CD" w:rsidRDefault="00EA29CD" w:rsidP="00EA29C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EA29C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конспектированию; </w:t>
      </w:r>
    </w:p>
    <w:p w:rsidR="00EA29CD" w:rsidRDefault="00EA29CD" w:rsidP="00510F99">
      <w:pPr>
        <w:pStyle w:val="a3"/>
        <w:ind w:left="0"/>
        <w:jc w:val="center"/>
        <w:rPr>
          <w:b/>
        </w:rPr>
      </w:pPr>
      <w:r w:rsidRPr="00EA29CD">
        <w:rPr>
          <w:color w:val="000000"/>
          <w:shd w:val="clear" w:color="auto" w:fill="FFFFFF"/>
        </w:rPr>
        <w:t>основы организации опытно-экспериментальной работы в сфере образования</w:t>
      </w:r>
      <w:r w:rsidRPr="00EA29CD">
        <w:rPr>
          <w:color w:val="000000"/>
        </w:rPr>
        <w:br/>
      </w:r>
      <w:r w:rsidRPr="00EA29CD">
        <w:rPr>
          <w:color w:val="000000"/>
        </w:rPr>
        <w:br/>
      </w:r>
      <w:r>
        <w:rPr>
          <w:b/>
        </w:rPr>
        <w:t>Аннотация на программу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ПМ.01 Преподавание музыкальной деятельности дополнительного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>Образования детей</w:t>
      </w:r>
    </w:p>
    <w:p w:rsidR="00EA29CD" w:rsidRPr="00756DF4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EA29CD" w:rsidRPr="00ED5562" w:rsidRDefault="00EA29CD" w:rsidP="00EA29CD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8525A4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>
        <w:t xml:space="preserve">в музыкальной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lastRenderedPageBreak/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8525A4">
      <w:pPr>
        <w:pStyle w:val="Default"/>
        <w:numPr>
          <w:ilvl w:val="0"/>
          <w:numId w:val="36"/>
        </w:numPr>
        <w:ind w:left="567"/>
        <w:jc w:val="both"/>
      </w:pPr>
      <w:r w:rsidRPr="004712B4"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lastRenderedPageBreak/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A73D24">
      <w:pPr>
        <w:pStyle w:val="Default"/>
        <w:numPr>
          <w:ilvl w:val="0"/>
          <w:numId w:val="3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lastRenderedPageBreak/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A73D24">
      <w:pPr>
        <w:pStyle w:val="Default"/>
        <w:numPr>
          <w:ilvl w:val="0"/>
          <w:numId w:val="3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8525A4">
      <w:pPr>
        <w:pStyle w:val="Default"/>
        <w:numPr>
          <w:ilvl w:val="0"/>
          <w:numId w:val="3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EA29CD" w:rsidRPr="00EF4158" w:rsidRDefault="00EA29CD" w:rsidP="00EA29CD">
      <w:pPr>
        <w:spacing w:after="0"/>
        <w:jc w:val="both"/>
        <w:rPr>
          <w:b/>
          <w:sz w:val="24"/>
          <w:szCs w:val="24"/>
        </w:rPr>
      </w:pPr>
      <w:r w:rsidRPr="00EF4158">
        <w:rPr>
          <w:b/>
          <w:sz w:val="24"/>
          <w:szCs w:val="24"/>
        </w:rPr>
        <w:t xml:space="preserve">Объем практики 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Объем практики – 15 недель</w:t>
      </w:r>
      <w:r w:rsidRPr="000C21BE">
        <w:rPr>
          <w:sz w:val="24"/>
          <w:szCs w:val="24"/>
        </w:rPr>
        <w:t xml:space="preserve">, </w:t>
      </w:r>
      <w:r w:rsidR="00A73D24">
        <w:rPr>
          <w:sz w:val="24"/>
          <w:szCs w:val="24"/>
        </w:rPr>
        <w:t>288</w:t>
      </w:r>
      <w:r w:rsidRPr="00426816">
        <w:rPr>
          <w:sz w:val="24"/>
          <w:szCs w:val="24"/>
        </w:rPr>
        <w:t xml:space="preserve"> часов.</w:t>
      </w:r>
    </w:p>
    <w:p w:rsidR="00EA29CD" w:rsidRPr="00426816" w:rsidRDefault="00EA29CD" w:rsidP="00EA29CD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Время проведения </w:t>
      </w:r>
      <w:r w:rsidRPr="00426816">
        <w:rPr>
          <w:sz w:val="24"/>
          <w:szCs w:val="24"/>
          <w:lang w:val="en-US"/>
        </w:rPr>
        <w:t>I</w:t>
      </w:r>
      <w:r w:rsidRPr="00426816">
        <w:rPr>
          <w:sz w:val="24"/>
          <w:szCs w:val="24"/>
        </w:rPr>
        <w:t xml:space="preserve">, </w:t>
      </w:r>
      <w:r w:rsidRPr="00426816">
        <w:rPr>
          <w:sz w:val="24"/>
          <w:szCs w:val="24"/>
          <w:lang w:val="en-US"/>
        </w:rPr>
        <w:t>II</w:t>
      </w:r>
      <w:r w:rsidRPr="00426816">
        <w:rPr>
          <w:sz w:val="24"/>
          <w:szCs w:val="24"/>
        </w:rPr>
        <w:t>,</w:t>
      </w:r>
      <w:r w:rsidRPr="00426816">
        <w:rPr>
          <w:sz w:val="24"/>
          <w:szCs w:val="24"/>
          <w:lang w:val="en-US"/>
        </w:rPr>
        <w:t>III</w:t>
      </w:r>
      <w:r w:rsidRPr="00426816">
        <w:rPr>
          <w:sz w:val="24"/>
          <w:szCs w:val="24"/>
        </w:rPr>
        <w:t xml:space="preserve"> курс</w:t>
      </w:r>
      <w:r>
        <w:rPr>
          <w:sz w:val="24"/>
          <w:szCs w:val="24"/>
        </w:rPr>
        <w:t>ы</w:t>
      </w:r>
      <w:r w:rsidRPr="00426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26816">
        <w:rPr>
          <w:sz w:val="24"/>
          <w:szCs w:val="24"/>
        </w:rPr>
        <w:t>1-6 семестр</w:t>
      </w:r>
    </w:p>
    <w:p w:rsidR="00EA29CD" w:rsidRPr="00A73D24" w:rsidRDefault="00EA29CD" w:rsidP="00A73D24">
      <w:pPr>
        <w:spacing w:after="0"/>
        <w:jc w:val="both"/>
        <w:rPr>
          <w:sz w:val="24"/>
          <w:szCs w:val="24"/>
        </w:rPr>
      </w:pPr>
      <w:r w:rsidRPr="00426816">
        <w:rPr>
          <w:sz w:val="24"/>
          <w:szCs w:val="24"/>
        </w:rPr>
        <w:t xml:space="preserve">Студенты проходят практику индивидуально. </w:t>
      </w:r>
    </w:p>
    <w:p w:rsidR="00EA29CD" w:rsidRPr="00ED5562" w:rsidRDefault="00EA29CD" w:rsidP="00EA29CD">
      <w:pPr>
        <w:pStyle w:val="a3"/>
        <w:ind w:left="0"/>
        <w:jc w:val="both"/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Место учебной практики </w:t>
      </w:r>
      <w:r>
        <w:rPr>
          <w:rFonts w:eastAsiaTheme="minorHAnsi"/>
          <w:b/>
          <w:bCs/>
          <w:color w:val="000000"/>
          <w:sz w:val="23"/>
          <w:szCs w:val="23"/>
        </w:rPr>
        <w:t>(УП.01)</w:t>
      </w:r>
      <w:r w:rsidRPr="00A73D24">
        <w:rPr>
          <w:rFonts w:eastAsiaTheme="minorHAnsi"/>
          <w:b/>
          <w:bCs/>
          <w:color w:val="000000"/>
          <w:sz w:val="23"/>
          <w:szCs w:val="23"/>
        </w:rPr>
        <w:t>в структуре ППССЗ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ПМ.01 </w:t>
      </w:r>
      <w:r w:rsidRPr="00A73D24">
        <w:rPr>
          <w:rFonts w:eastAsiaTheme="minorHAnsi"/>
          <w:color w:val="000000"/>
          <w:sz w:val="23"/>
          <w:szCs w:val="23"/>
        </w:rPr>
        <w:t xml:space="preserve">Преподавание в одной из областей дополнительного образования детей (область деятельности – музыкальная)  и соответствует разделам: Изучение методики преподавания по программам дополнительного образования в избранной области деятельности и Освоение содержания и технологии деятельности в избранной области дополнительного образования.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основывается на содержании дисциплин «Введение в специальность», «Психология», «Педагогика», «Возрастная анатомия, физиология и гигиена».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Формы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Наблюдение; проведение диагностических мероприятий; составление письменного отчета; составление последовательностей; сочинение, постановка и анализ музыкального номера; тренинг.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b/>
          <w:bCs/>
          <w:color w:val="000000"/>
          <w:sz w:val="23"/>
          <w:szCs w:val="23"/>
        </w:rPr>
        <w:t xml:space="preserve"> Место и время проведения учебной практики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73D24" w:rsidRPr="00A73D24" w:rsidRDefault="00A73D24" w:rsidP="00A73D24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73D24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73D24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Default="00EA29CD" w:rsidP="00EA29CD">
      <w:pPr>
        <w:jc w:val="center"/>
        <w:rPr>
          <w:b/>
        </w:rPr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</w:t>
      </w:r>
      <w:r w:rsidRPr="008525A4">
        <w:rPr>
          <w:rFonts w:eastAsiaTheme="minorHAnsi"/>
          <w:color w:val="000000"/>
          <w:sz w:val="23"/>
          <w:szCs w:val="23"/>
        </w:rPr>
        <w:lastRenderedPageBreak/>
        <w:t xml:space="preserve">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A2229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A22296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возрастные и индивидуальные особенности младших школьников;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A222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Место учебной практики в структуре ППССЗ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является сопровождением профессионального модуля </w:t>
      </w:r>
      <w:r>
        <w:rPr>
          <w:rFonts w:eastAsiaTheme="minorHAnsi"/>
          <w:color w:val="000000"/>
          <w:sz w:val="23"/>
          <w:szCs w:val="23"/>
        </w:rPr>
        <w:t xml:space="preserve">ПМ.02 </w:t>
      </w:r>
      <w:r w:rsidRP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мероприятий, соответствует разделу: Методика организации досуговых мероприятий.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Данная учебная практика призвана закрепить теоретические знания и практические навыки, полученные в ходе изучения профессионального модуля, подготовить студентов к прохождению производственной практики по модулю.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Учебная практика основывается на содержании дисциплин «Психология», «Педагогика», «Возрастная анатомия, физиология и гигиена».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Освоение учебной практики строится на основе обеспечения тесной связи теории и практики обучения; воспитания и развития; учета результатов психолого-педагогических исследований.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 Формы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>Наблюдение; проведение диагностических мероприятий; составление последовательностей; сочинение, постановка и анализ музыкального номера</w:t>
      </w:r>
      <w:r>
        <w:rPr>
          <w:rFonts w:eastAsiaTheme="minorHAnsi"/>
          <w:color w:val="000000"/>
          <w:sz w:val="23"/>
          <w:szCs w:val="23"/>
        </w:rPr>
        <w:t>; тренинг,</w:t>
      </w:r>
      <w:r w:rsidRPr="00A22296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</w:rPr>
        <w:t>составление письменного отчета.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1.5. Место и время проведения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Практика проводится рассредоточено в 3,4,5,6 семестрах.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Место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i/>
          <w:iCs/>
          <w:color w:val="000000"/>
          <w:sz w:val="23"/>
          <w:szCs w:val="23"/>
        </w:rPr>
        <w:t xml:space="preserve">Время проведения практики: </w:t>
      </w:r>
      <w:r w:rsidRPr="00A22296">
        <w:rPr>
          <w:rFonts w:eastAsiaTheme="minorHAnsi"/>
          <w:color w:val="000000"/>
          <w:sz w:val="23"/>
          <w:szCs w:val="23"/>
        </w:rPr>
        <w:t xml:space="preserve">по установленному расписанию. </w:t>
      </w:r>
    </w:p>
    <w:p w:rsidR="00731308" w:rsidRPr="00ED5562" w:rsidRDefault="00731308" w:rsidP="00A22296">
      <w:pPr>
        <w:spacing w:after="0" w:line="240" w:lineRule="auto"/>
        <w:ind w:firstLine="708"/>
        <w:jc w:val="both"/>
        <w:rPr>
          <w:b/>
        </w:rPr>
      </w:pP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lastRenderedPageBreak/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Default="004900E3" w:rsidP="00EA29CD">
      <w:pPr>
        <w:pStyle w:val="a3"/>
        <w:ind w:left="0"/>
        <w:jc w:val="center"/>
        <w:rPr>
          <w:b/>
        </w:rPr>
      </w:pPr>
      <w:r>
        <w:rPr>
          <w:b/>
        </w:rPr>
        <w:t>(ПП.01)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музыкально</w:t>
      </w:r>
      <w:r>
        <w:rPr>
          <w:rFonts w:eastAsiaTheme="minorHAnsi"/>
          <w:sz w:val="24"/>
          <w:szCs w:val="24"/>
        </w:rPr>
        <w:t>й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4900E3">
        <w:rPr>
          <w:rFonts w:eastAsiaTheme="minorHAnsi"/>
          <w:sz w:val="24"/>
          <w:szCs w:val="24"/>
        </w:rPr>
        <w:t>обучающихся</w:t>
      </w:r>
      <w:proofErr w:type="gramEnd"/>
      <w:r w:rsidRPr="004900E3">
        <w:rPr>
          <w:rFonts w:eastAsiaTheme="minorHAnsi"/>
          <w:sz w:val="24"/>
          <w:szCs w:val="24"/>
        </w:rPr>
        <w:t xml:space="preserve"> в процессе: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 именно в вокальной работе;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4900E3" w:rsidRPr="004900E3" w:rsidRDefault="004900E3" w:rsidP="004900E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вокального ансамбля.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</w:t>
      </w:r>
      <w:r w:rsidRPr="004900E3">
        <w:rPr>
          <w:rFonts w:eastAsiaTheme="minorHAnsi"/>
          <w:sz w:val="24"/>
          <w:szCs w:val="24"/>
        </w:rPr>
        <w:lastRenderedPageBreak/>
        <w:t>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4900E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4900E3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4900E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</w:rPr>
        <w:t xml:space="preserve">Место и время проведения производственной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практики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EA29CD" w:rsidRPr="004900E3" w:rsidRDefault="004900E3" w:rsidP="004900E3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4900E3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4900E3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</w:p>
    <w:p w:rsidR="00EA29CD" w:rsidRPr="005778FF" w:rsidRDefault="00EA29CD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4900E3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EA29CD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вокал</w:t>
      </w:r>
      <w:r w:rsidR="00B62D1C">
        <w:rPr>
          <w:sz w:val="24"/>
          <w:szCs w:val="24"/>
        </w:rPr>
        <w:t xml:space="preserve"> – 3 недели</w:t>
      </w:r>
      <w:r w:rsidR="00EA29CD"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="00EA29CD" w:rsidRPr="005778FF">
        <w:rPr>
          <w:sz w:val="24"/>
          <w:szCs w:val="24"/>
        </w:rPr>
        <w:t xml:space="preserve"> часов. </w:t>
      </w:r>
    </w:p>
    <w:p w:rsidR="004900E3" w:rsidRDefault="004900E3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деятельность, инструментальная – 8 недель 144 час.</w:t>
      </w:r>
    </w:p>
    <w:p w:rsidR="00EA29CD" w:rsidRPr="005778FF" w:rsidRDefault="00EA29CD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EA29CD" w:rsidRDefault="00EA29CD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4900E3" w:rsidRPr="005778FF" w:rsidRDefault="004900E3" w:rsidP="00EA29CD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EA29CD" w:rsidRPr="005778FF" w:rsidRDefault="00EA29CD" w:rsidP="00EA29CD">
      <w:pPr>
        <w:spacing w:after="0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Форма контроля</w:t>
      </w:r>
    </w:p>
    <w:p w:rsidR="00EA29CD" w:rsidRPr="005778FF" w:rsidRDefault="00EA29CD" w:rsidP="00EA29CD">
      <w:pPr>
        <w:spacing w:after="0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4. Отчет о выполнении программы практики.</w:t>
            </w:r>
          </w:p>
        </w:tc>
      </w:tr>
      <w:tr w:rsidR="00EA29CD" w:rsidRPr="005778FF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C235FD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5778FF" w:rsidRDefault="00EA29CD" w:rsidP="00EA29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Default="00EA29CD" w:rsidP="00EA29CD">
            <w:pPr>
              <w:pStyle w:val="a6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Другие виды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1. Характеристика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2. Дневник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t>3. Рабочие материалы, созданные во время прохождения практики.</w:t>
            </w:r>
          </w:p>
          <w:p w:rsidR="00EA29CD" w:rsidRPr="005778FF" w:rsidRDefault="00EA29CD" w:rsidP="00EA29CD">
            <w:pPr>
              <w:spacing w:after="0"/>
              <w:rPr>
                <w:sz w:val="24"/>
                <w:szCs w:val="24"/>
              </w:rPr>
            </w:pPr>
            <w:r w:rsidRPr="005778FF">
              <w:rPr>
                <w:sz w:val="24"/>
                <w:szCs w:val="24"/>
              </w:rPr>
              <w:lastRenderedPageBreak/>
              <w:t>4. Отчет о выполнении программы практики.</w:t>
            </w:r>
          </w:p>
        </w:tc>
      </w:tr>
    </w:tbl>
    <w:p w:rsidR="00EA29CD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B62D1C" w:rsidRPr="005778FF" w:rsidRDefault="00B62D1C" w:rsidP="00B62D1C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B62D1C" w:rsidRDefault="00B62D1C" w:rsidP="00B62D1C">
      <w:pPr>
        <w:pStyle w:val="a3"/>
        <w:ind w:left="0"/>
        <w:jc w:val="center"/>
        <w:rPr>
          <w:b/>
        </w:rPr>
      </w:pPr>
      <w:r>
        <w:rPr>
          <w:b/>
        </w:rPr>
        <w:t>(ПП.02)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Цели и задачи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B62D1C">
        <w:rPr>
          <w:rFonts w:eastAsiaTheme="minorHAnsi"/>
          <w:sz w:val="24"/>
          <w:szCs w:val="24"/>
        </w:rPr>
        <w:t xml:space="preserve">подготовка к освоению одного из основных видов профессиональной деятельности (далее ВПД) педагога дополнительного образования – организация досуговых мероприятий (вокальная работа);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B62D1C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2. Формирование практического опыта </w:t>
      </w:r>
      <w:proofErr w:type="gramStart"/>
      <w:r w:rsidRPr="00B62D1C">
        <w:rPr>
          <w:rFonts w:eastAsiaTheme="minorHAnsi"/>
          <w:sz w:val="24"/>
          <w:szCs w:val="24"/>
        </w:rPr>
        <w:t>обучающихся</w:t>
      </w:r>
      <w:proofErr w:type="gramEnd"/>
      <w:r w:rsidRPr="00B62D1C">
        <w:rPr>
          <w:rFonts w:eastAsiaTheme="minorHAnsi"/>
          <w:sz w:val="24"/>
          <w:szCs w:val="24"/>
        </w:rPr>
        <w:t xml:space="preserve"> в процессе: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определения целей и задач методики преподавания в области музыкальной деятельности,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 именно в вокальной работе;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 и анализа проведения индивидуальных занятий и кружков по виду деятельности, обсуждения отдельных поставленных программ для вокальной работы с детьми в диалоге с сокурсниками, руководителем педагогической практики;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организацию и проведение занятия, кружка</w:t>
      </w:r>
    </w:p>
    <w:p w:rsidR="00B62D1C" w:rsidRPr="00B62D1C" w:rsidRDefault="00B62D1C" w:rsidP="00B62D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вокального (инструментального) ансамбля.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3.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музыкальной деятельности, а именно в вокальной работе, инструментальной работе.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  <w:r w:rsidRPr="00B62D1C">
        <w:rPr>
          <w:rFonts w:eastAsiaTheme="minorHAnsi"/>
          <w:b/>
          <w:sz w:val="24"/>
          <w:szCs w:val="24"/>
        </w:rPr>
        <w:t>1.3. Требования к результатам освоения производственной практики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 результате прохождения производственной практики Организация досуговых мероприятий с целью овладения соответствующим видом профессиональной деятельности и соответствующими профессиональными компетенциями обучающийся в ходе практики студент должен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иметь практический опыт</w:t>
      </w:r>
      <w:r w:rsidRPr="00B62D1C">
        <w:rPr>
          <w:rFonts w:eastAsiaTheme="minorHAnsi"/>
          <w:sz w:val="24"/>
          <w:szCs w:val="24"/>
        </w:rPr>
        <w:t>: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62D1C" w:rsidRPr="00B62D1C" w:rsidRDefault="00B62D1C" w:rsidP="00B62D1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уметь: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B62D1C">
        <w:rPr>
          <w:rFonts w:eastAsiaTheme="minorHAnsi"/>
          <w:sz w:val="24"/>
          <w:szCs w:val="24"/>
        </w:rPr>
        <w:t>девиантное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B62D1C">
        <w:rPr>
          <w:rFonts w:eastAsiaTheme="minorHAnsi"/>
          <w:sz w:val="24"/>
          <w:szCs w:val="24"/>
        </w:rPr>
        <w:t>занимающихся</w:t>
      </w:r>
      <w:proofErr w:type="gramEnd"/>
      <w:r w:rsidRPr="00B62D1C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B62D1C">
        <w:rPr>
          <w:rFonts w:eastAsiaTheme="minorHAnsi"/>
          <w:sz w:val="24"/>
          <w:szCs w:val="24"/>
        </w:rPr>
        <w:t>обучения по ходу</w:t>
      </w:r>
      <w:proofErr w:type="gramEnd"/>
      <w:r w:rsidRPr="00B62D1C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B62D1C" w:rsidRPr="00B62D1C" w:rsidRDefault="00B62D1C" w:rsidP="00B62D1C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вести учебную документацию;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знать: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lastRenderedPageBreak/>
        <w:t>теоретические основы и методику планирования занятий в избранной области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B62D1C">
        <w:rPr>
          <w:rFonts w:eastAsiaTheme="minorHAnsi"/>
          <w:sz w:val="24"/>
          <w:szCs w:val="24"/>
        </w:rPr>
        <w:t>девиантным</w:t>
      </w:r>
      <w:proofErr w:type="spellEnd"/>
      <w:r w:rsidRPr="00B62D1C">
        <w:rPr>
          <w:rFonts w:eastAsiaTheme="minorHAnsi"/>
          <w:sz w:val="24"/>
          <w:szCs w:val="24"/>
        </w:rPr>
        <w:t xml:space="preserve"> поведением;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логику анализа занятий;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B62D1C">
        <w:rPr>
          <w:rFonts w:eastAsiaTheme="minorHAnsi"/>
          <w:sz w:val="24"/>
          <w:szCs w:val="24"/>
        </w:rPr>
        <w:t>бизнес-планирования</w:t>
      </w:r>
      <w:proofErr w:type="gramEnd"/>
      <w:r w:rsidRPr="00B62D1C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B62D1C" w:rsidRPr="00B62D1C" w:rsidRDefault="00B62D1C" w:rsidP="00B62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B62D1C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b/>
          <w:bCs/>
          <w:sz w:val="24"/>
          <w:szCs w:val="24"/>
        </w:rPr>
        <w:t>1.4</w:t>
      </w:r>
      <w:r w:rsidRPr="00B62D1C">
        <w:rPr>
          <w:rFonts w:eastAsiaTheme="minorHAnsi"/>
          <w:sz w:val="24"/>
          <w:szCs w:val="24"/>
        </w:rPr>
        <w:t xml:space="preserve">. </w:t>
      </w:r>
      <w:r w:rsidRPr="00B62D1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учебной практики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color w:val="000000"/>
          <w:sz w:val="24"/>
          <w:szCs w:val="24"/>
        </w:rPr>
        <w:t xml:space="preserve">Практика проводится рассредоточено в 4 и 6 семестрах.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Место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учебные аудитории ОГАПОУ «ГКСКТИИ», школы - базы практики, учреждения дополнительного образования. </w:t>
      </w:r>
    </w:p>
    <w:p w:rsidR="00B62D1C" w:rsidRPr="00B62D1C" w:rsidRDefault="00B62D1C" w:rsidP="00B62D1C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B62D1C">
        <w:rPr>
          <w:rFonts w:eastAsiaTheme="minorHAnsi"/>
          <w:i/>
          <w:iCs/>
          <w:color w:val="000000"/>
          <w:sz w:val="24"/>
          <w:szCs w:val="24"/>
        </w:rPr>
        <w:t xml:space="preserve">Время проведения практики: </w:t>
      </w:r>
      <w:r w:rsidRPr="00B62D1C">
        <w:rPr>
          <w:rFonts w:eastAsiaTheme="minorHAnsi"/>
          <w:color w:val="000000"/>
          <w:sz w:val="24"/>
          <w:szCs w:val="24"/>
        </w:rPr>
        <w:t xml:space="preserve">по установленному расписанию. </w:t>
      </w:r>
    </w:p>
    <w:p w:rsidR="00B62D1C" w:rsidRPr="005778FF" w:rsidRDefault="00B62D1C" w:rsidP="00B62D1C">
      <w:pPr>
        <w:spacing w:after="0" w:line="240" w:lineRule="auto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 xml:space="preserve">Объем практики 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Обязательн</w:t>
      </w:r>
      <w:r>
        <w:rPr>
          <w:sz w:val="24"/>
          <w:szCs w:val="24"/>
        </w:rPr>
        <w:t>ая учебная нагрузка студента</w:t>
      </w:r>
    </w:p>
    <w:p w:rsidR="00B62D1C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Музыкальная деятельность – 3 недели</w:t>
      </w:r>
      <w:r w:rsidRPr="005778FF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5778FF">
        <w:rPr>
          <w:sz w:val="24"/>
          <w:szCs w:val="24"/>
        </w:rPr>
        <w:t xml:space="preserve"> часов. </w:t>
      </w:r>
    </w:p>
    <w:p w:rsidR="00B62D1C" w:rsidRPr="005778FF" w:rsidRDefault="00B62D1C" w:rsidP="00B62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Время проведения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4 семестр, </w:t>
      </w:r>
      <w:r>
        <w:rPr>
          <w:sz w:val="24"/>
          <w:szCs w:val="24"/>
          <w:lang w:val="en-US"/>
        </w:rPr>
        <w:t>III</w:t>
      </w:r>
      <w:r w:rsidRPr="00C235FD">
        <w:rPr>
          <w:sz w:val="24"/>
          <w:szCs w:val="24"/>
        </w:rPr>
        <w:t xml:space="preserve"> </w:t>
      </w:r>
      <w:r>
        <w:rPr>
          <w:sz w:val="24"/>
          <w:szCs w:val="24"/>
        </w:rPr>
        <w:t>курс 6 семестр</w:t>
      </w:r>
      <w:r w:rsidRPr="005778FF">
        <w:rPr>
          <w:sz w:val="24"/>
          <w:szCs w:val="24"/>
        </w:rPr>
        <w:t>.</w:t>
      </w:r>
    </w:p>
    <w:p w:rsidR="00B62D1C" w:rsidRDefault="00B62D1C" w:rsidP="00B073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510F99" w:rsidRDefault="00510F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ED5562" w:rsidRDefault="00EA29CD" w:rsidP="00EA29CD">
      <w:pPr>
        <w:widowControl w:val="0"/>
        <w:autoSpaceDE w:val="0"/>
        <w:autoSpaceDN w:val="0"/>
        <w:adjustRightInd w:val="0"/>
        <w:ind w:firstLine="567"/>
        <w:jc w:val="both"/>
      </w:pP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Pr="00ED5562" w:rsidRDefault="00EA29CD" w:rsidP="00EA29CD">
      <w:pPr>
        <w:ind w:firstLine="567"/>
        <w:jc w:val="both"/>
      </w:pP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B0734F" w:rsidRPr="00ED5562" w:rsidRDefault="00B0734F" w:rsidP="00B0734F">
      <w:pPr>
        <w:pStyle w:val="Default"/>
        <w:ind w:firstLine="708"/>
        <w:jc w:val="both"/>
      </w:pPr>
    </w:p>
    <w:p w:rsidR="00EA29CD" w:rsidRDefault="00EA29CD" w:rsidP="00B0734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B0734F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Default="00B0734F" w:rsidP="00B0734F">
      <w:pPr>
        <w:pStyle w:val="Default"/>
        <w:jc w:val="both"/>
        <w:rPr>
          <w:b/>
          <w:bCs/>
        </w:rPr>
      </w:pPr>
    </w:p>
    <w:p w:rsidR="00B0734F" w:rsidRPr="004712B4" w:rsidRDefault="00B0734F" w:rsidP="00B0734F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приобретение опыта самостоятельной профессиональной деятельности;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B0734F">
      <w:pPr>
        <w:pStyle w:val="Default"/>
        <w:ind w:left="142"/>
        <w:jc w:val="both"/>
      </w:pPr>
      <w:r w:rsidRPr="004712B4">
        <w:t xml:space="preserve">– 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B0734F">
      <w:pPr>
        <w:pStyle w:val="Default"/>
        <w:ind w:left="142"/>
        <w:jc w:val="both"/>
      </w:pPr>
      <w:r w:rsidRPr="004712B4">
        <w:t xml:space="preserve">– 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lastRenderedPageBreak/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600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6006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6006F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Формы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Практика предполагает самостоятельную деятельность студентов в качестве педагога дополнительного образования в области музыкальной деятельности.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Место и время проведения преддипломной практики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Режим проведения преддипломной практики – концентрированный (в течение четырех недель) согласно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учебному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плана специальности. Базовыми учреждениями практики являются: образовательные учреждения разных типов г. Томска и Томской  области.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>В период практики студент выполняет правила внутреннего трудового распорядка ОУ, соблюдает правила охраны труда и техники безопасности, ежедневно ведет план работы, готовится к предстоящему взаимодействию с детьми, принимает участие в мероприятиях ОУ. Рабочий день студента 6 часов</w:t>
      </w:r>
      <w:r w:rsidRPr="006006FC">
        <w:rPr>
          <w:rFonts w:eastAsiaTheme="minorHAnsi"/>
          <w:i/>
          <w:iCs/>
          <w:color w:val="000000"/>
          <w:sz w:val="24"/>
          <w:szCs w:val="24"/>
        </w:rPr>
        <w:t xml:space="preserve">. </w:t>
      </w:r>
      <w:r w:rsidRPr="006006FC">
        <w:rPr>
          <w:rFonts w:eastAsiaTheme="minorHAnsi"/>
          <w:color w:val="000000"/>
          <w:sz w:val="24"/>
          <w:szCs w:val="24"/>
        </w:rPr>
        <w:t xml:space="preserve">Суббота – рабочий день студента, в который осуществляется планирование деятельности, подготовка наглядного материала для учебных занятий.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К прохождению преддипломной практики допускаются студенты, которые успешно завершили все предшествующие виды педагогической практики.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под руководством преподавателей – методистов, педагогов дополнительного образования образовательных учреждений, руководителей ОУ. </w:t>
      </w:r>
    </w:p>
    <w:p w:rsidR="00EA29CD" w:rsidRPr="00AA5437" w:rsidRDefault="00EA29CD" w:rsidP="00EA29CD">
      <w:pPr>
        <w:spacing w:after="0" w:line="240" w:lineRule="auto"/>
        <w:jc w:val="both"/>
        <w:rPr>
          <w:b/>
          <w:sz w:val="24"/>
          <w:szCs w:val="24"/>
        </w:rPr>
      </w:pPr>
      <w:r w:rsidRPr="00AA5437">
        <w:rPr>
          <w:b/>
          <w:sz w:val="24"/>
          <w:szCs w:val="24"/>
        </w:rPr>
        <w:t xml:space="preserve">Объем практики 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>Обязательная учебная нагрузка студента – 4 недели, 144 часа.</w:t>
      </w:r>
    </w:p>
    <w:p w:rsidR="00EA29CD" w:rsidRPr="00AA5437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A5437">
        <w:rPr>
          <w:sz w:val="24"/>
          <w:szCs w:val="24"/>
        </w:rPr>
        <w:t xml:space="preserve">Время проведения – </w:t>
      </w:r>
      <w:r w:rsidRPr="00AA5437">
        <w:rPr>
          <w:sz w:val="24"/>
          <w:szCs w:val="24"/>
          <w:lang w:val="en-US"/>
        </w:rPr>
        <w:t>IV</w:t>
      </w:r>
      <w:r w:rsidRPr="00AA5437">
        <w:rPr>
          <w:sz w:val="24"/>
          <w:szCs w:val="24"/>
        </w:rPr>
        <w:t xml:space="preserve"> курс 8 семестр.</w:t>
      </w:r>
    </w:p>
    <w:p w:rsidR="00EA29CD" w:rsidRPr="00ED5562" w:rsidRDefault="00EA29CD" w:rsidP="006006FC">
      <w:pPr>
        <w:spacing w:after="0" w:line="240" w:lineRule="auto"/>
        <w:jc w:val="both"/>
      </w:pPr>
    </w:p>
    <w:p w:rsidR="00EA29CD" w:rsidRPr="00ED5562" w:rsidRDefault="006006FC" w:rsidP="006006F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Форма контроля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37"/>
        <w:gridCol w:w="2683"/>
        <w:gridCol w:w="4235"/>
      </w:tblGrid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Курс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Семестр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</w:rPr>
              <w:t xml:space="preserve">Требования </w:t>
            </w:r>
          </w:p>
        </w:tc>
      </w:tr>
      <w:tr w:rsidR="00EA29CD" w:rsidRPr="00ED5562" w:rsidTr="00EA29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  <w:r w:rsidRPr="00ED556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D" w:rsidRPr="00ED5562" w:rsidRDefault="00EA29CD" w:rsidP="006006FC">
            <w:pPr>
              <w:pStyle w:val="a6"/>
              <w:rPr>
                <w:sz w:val="24"/>
                <w:szCs w:val="24"/>
                <w:lang w:val="en-US"/>
              </w:rPr>
            </w:pPr>
            <w:r w:rsidRPr="00ED5562">
              <w:rPr>
                <w:sz w:val="24"/>
                <w:szCs w:val="24"/>
                <w:lang w:val="en-US"/>
              </w:rPr>
              <w:t>8</w:t>
            </w:r>
          </w:p>
          <w:p w:rsidR="00EA29CD" w:rsidRPr="00ED5562" w:rsidRDefault="00EA29CD" w:rsidP="006006F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6"/>
              <w:rPr>
                <w:spacing w:val="-5"/>
                <w:sz w:val="24"/>
                <w:szCs w:val="24"/>
              </w:rPr>
            </w:pPr>
            <w:r w:rsidRPr="00ED5562">
              <w:rPr>
                <w:spacing w:val="-5"/>
                <w:sz w:val="24"/>
                <w:szCs w:val="24"/>
              </w:rPr>
              <w:t>Зачет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Дневник практики.</w:t>
            </w:r>
          </w:p>
          <w:p w:rsidR="00EA29CD" w:rsidRPr="00ED5562" w:rsidRDefault="00EA29CD" w:rsidP="006006FC">
            <w:pPr>
              <w:pStyle w:val="a3"/>
              <w:numPr>
                <w:ilvl w:val="0"/>
                <w:numId w:val="34"/>
              </w:numPr>
              <w:ind w:left="0"/>
            </w:pPr>
            <w:r w:rsidRPr="00ED5562">
              <w:t>Отчет по практике.</w:t>
            </w:r>
          </w:p>
        </w:tc>
      </w:tr>
    </w:tbl>
    <w:p w:rsidR="004A5CE5" w:rsidRDefault="004A5CE5" w:rsidP="00537284">
      <w:pPr>
        <w:spacing w:after="0" w:line="360" w:lineRule="auto"/>
      </w:pP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DB0"/>
    <w:multiLevelType w:val="hybridMultilevel"/>
    <w:tmpl w:val="09BE3532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6E5"/>
    <w:multiLevelType w:val="hybridMultilevel"/>
    <w:tmpl w:val="4306B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E451E"/>
    <w:multiLevelType w:val="hybridMultilevel"/>
    <w:tmpl w:val="8BF821B8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5D59"/>
    <w:multiLevelType w:val="hybridMultilevel"/>
    <w:tmpl w:val="CEC4AB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5A3C"/>
    <w:multiLevelType w:val="hybridMultilevel"/>
    <w:tmpl w:val="0BEE0EAC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14AD"/>
    <w:multiLevelType w:val="hybridMultilevel"/>
    <w:tmpl w:val="E88A7FBA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98C"/>
    <w:multiLevelType w:val="hybridMultilevel"/>
    <w:tmpl w:val="248EA3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23C90283"/>
    <w:multiLevelType w:val="hybridMultilevel"/>
    <w:tmpl w:val="0D20D3D6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F71F5"/>
    <w:multiLevelType w:val="hybridMultilevel"/>
    <w:tmpl w:val="1E2CF0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7737195"/>
    <w:multiLevelType w:val="hybridMultilevel"/>
    <w:tmpl w:val="68B2CECE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B22519D"/>
    <w:multiLevelType w:val="hybridMultilevel"/>
    <w:tmpl w:val="74BCC2B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C1F71"/>
    <w:multiLevelType w:val="hybridMultilevel"/>
    <w:tmpl w:val="D18A10A8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C646C"/>
    <w:multiLevelType w:val="hybridMultilevel"/>
    <w:tmpl w:val="BAAE41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95D98"/>
    <w:multiLevelType w:val="hybridMultilevel"/>
    <w:tmpl w:val="C5142A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42DC7"/>
    <w:multiLevelType w:val="hybridMultilevel"/>
    <w:tmpl w:val="B9743E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022CC"/>
    <w:multiLevelType w:val="hybridMultilevel"/>
    <w:tmpl w:val="6AC8EA5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F675D"/>
    <w:multiLevelType w:val="multilevel"/>
    <w:tmpl w:val="4D50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90AAD"/>
    <w:multiLevelType w:val="hybridMultilevel"/>
    <w:tmpl w:val="7E24C97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A398C"/>
    <w:multiLevelType w:val="hybridMultilevel"/>
    <w:tmpl w:val="FD5EB53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5"/>
  </w:num>
  <w:num w:numId="4">
    <w:abstractNumId w:val="27"/>
  </w:num>
  <w:num w:numId="5">
    <w:abstractNumId w:val="21"/>
  </w:num>
  <w:num w:numId="6">
    <w:abstractNumId w:val="18"/>
  </w:num>
  <w:num w:numId="7">
    <w:abstractNumId w:val="29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39"/>
  </w:num>
  <w:num w:numId="17">
    <w:abstractNumId w:val="14"/>
  </w:num>
  <w:num w:numId="18">
    <w:abstractNumId w:val="0"/>
  </w:num>
  <w:num w:numId="19">
    <w:abstractNumId w:val="16"/>
  </w:num>
  <w:num w:numId="20">
    <w:abstractNumId w:val="8"/>
  </w:num>
  <w:num w:numId="21">
    <w:abstractNumId w:val="5"/>
  </w:num>
  <w:num w:numId="22">
    <w:abstractNumId w:val="43"/>
  </w:num>
  <w:num w:numId="23">
    <w:abstractNumId w:val="34"/>
  </w:num>
  <w:num w:numId="24">
    <w:abstractNumId w:val="33"/>
  </w:num>
  <w:num w:numId="25">
    <w:abstractNumId w:val="32"/>
  </w:num>
  <w:num w:numId="26">
    <w:abstractNumId w:val="7"/>
  </w:num>
  <w:num w:numId="27">
    <w:abstractNumId w:val="28"/>
  </w:num>
  <w:num w:numId="28">
    <w:abstractNumId w:val="31"/>
  </w:num>
  <w:num w:numId="29">
    <w:abstractNumId w:val="4"/>
  </w:num>
  <w:num w:numId="30">
    <w:abstractNumId w:val="42"/>
  </w:num>
  <w:num w:numId="31">
    <w:abstractNumId w:val="25"/>
  </w:num>
  <w:num w:numId="32">
    <w:abstractNumId w:val="36"/>
  </w:num>
  <w:num w:numId="33">
    <w:abstractNumId w:val="3"/>
  </w:num>
  <w:num w:numId="34">
    <w:abstractNumId w:val="40"/>
  </w:num>
  <w:num w:numId="35">
    <w:abstractNumId w:val="38"/>
  </w:num>
  <w:num w:numId="36">
    <w:abstractNumId w:val="15"/>
  </w:num>
  <w:num w:numId="37">
    <w:abstractNumId w:val="6"/>
  </w:num>
  <w:num w:numId="38">
    <w:abstractNumId w:val="30"/>
  </w:num>
  <w:num w:numId="39">
    <w:abstractNumId w:val="24"/>
  </w:num>
  <w:num w:numId="40">
    <w:abstractNumId w:val="10"/>
  </w:num>
  <w:num w:numId="41">
    <w:abstractNumId w:val="41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87335"/>
    <w:rsid w:val="00105643"/>
    <w:rsid w:val="002C3390"/>
    <w:rsid w:val="00375FA5"/>
    <w:rsid w:val="003D5641"/>
    <w:rsid w:val="003D6C00"/>
    <w:rsid w:val="003F2FB4"/>
    <w:rsid w:val="004900E3"/>
    <w:rsid w:val="004A5CE5"/>
    <w:rsid w:val="00510F99"/>
    <w:rsid w:val="0051416B"/>
    <w:rsid w:val="00537284"/>
    <w:rsid w:val="00553B21"/>
    <w:rsid w:val="005664F3"/>
    <w:rsid w:val="005B7E29"/>
    <w:rsid w:val="006006FC"/>
    <w:rsid w:val="006A66ED"/>
    <w:rsid w:val="006F3786"/>
    <w:rsid w:val="00724251"/>
    <w:rsid w:val="0072630B"/>
    <w:rsid w:val="00731308"/>
    <w:rsid w:val="00750EC5"/>
    <w:rsid w:val="00827386"/>
    <w:rsid w:val="008525A4"/>
    <w:rsid w:val="00853EB0"/>
    <w:rsid w:val="00890DAD"/>
    <w:rsid w:val="0090333E"/>
    <w:rsid w:val="00927C26"/>
    <w:rsid w:val="009D2DC9"/>
    <w:rsid w:val="00A22296"/>
    <w:rsid w:val="00A55FD3"/>
    <w:rsid w:val="00A73D24"/>
    <w:rsid w:val="00A95BEE"/>
    <w:rsid w:val="00AA47DD"/>
    <w:rsid w:val="00AB4C07"/>
    <w:rsid w:val="00AE0FF0"/>
    <w:rsid w:val="00B05092"/>
    <w:rsid w:val="00B0734F"/>
    <w:rsid w:val="00B62D1C"/>
    <w:rsid w:val="00B77F21"/>
    <w:rsid w:val="00BB2E51"/>
    <w:rsid w:val="00BD3563"/>
    <w:rsid w:val="00BF2AC0"/>
    <w:rsid w:val="00D04A00"/>
    <w:rsid w:val="00E057FF"/>
    <w:rsid w:val="00EA29CD"/>
    <w:rsid w:val="00ED33F8"/>
    <w:rsid w:val="00EE435B"/>
    <w:rsid w:val="00F53969"/>
    <w:rsid w:val="00F7675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E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F292-A847-4567-B0CD-7E6A94A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48</Pages>
  <Words>17545</Words>
  <Characters>100013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2018-09-05T12:00:00Z</cp:lastPrinted>
  <dcterms:created xsi:type="dcterms:W3CDTF">2018-09-05T11:30:00Z</dcterms:created>
  <dcterms:modified xsi:type="dcterms:W3CDTF">2019-01-17T06:31:00Z</dcterms:modified>
</cp:coreProperties>
</file>