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5" w:rsidRPr="002B3B96" w:rsidRDefault="00C223CB" w:rsidP="00C223CB">
      <w:pPr>
        <w:jc w:val="center"/>
        <w:rPr>
          <w:rFonts w:ascii="Times New Roman" w:hAnsi="Times New Roman" w:cs="Times New Roman"/>
          <w:b/>
        </w:rPr>
      </w:pPr>
      <w:r w:rsidRPr="002B3B96">
        <w:rPr>
          <w:rFonts w:ascii="Times New Roman" w:hAnsi="Times New Roman" w:cs="Times New Roman"/>
          <w:b/>
        </w:rPr>
        <w:t xml:space="preserve">Перечень </w:t>
      </w:r>
      <w:r w:rsidR="00BD7206" w:rsidRPr="002B3B96">
        <w:rPr>
          <w:rFonts w:ascii="Times New Roman" w:hAnsi="Times New Roman" w:cs="Times New Roman"/>
          <w:b/>
        </w:rPr>
        <w:t>публикаций</w:t>
      </w:r>
      <w:r w:rsidR="00651710">
        <w:rPr>
          <w:rFonts w:ascii="Times New Roman" w:hAnsi="Times New Roman" w:cs="Times New Roman"/>
          <w:b/>
        </w:rPr>
        <w:t xml:space="preserve"> и выступлений </w:t>
      </w:r>
      <w:r w:rsidR="00BD7206" w:rsidRPr="002B3B96">
        <w:rPr>
          <w:rFonts w:ascii="Times New Roman" w:hAnsi="Times New Roman" w:cs="Times New Roman"/>
          <w:b/>
        </w:rPr>
        <w:t xml:space="preserve"> преподавателей на 20</w:t>
      </w:r>
      <w:r w:rsidR="00C6601F">
        <w:rPr>
          <w:rFonts w:ascii="Times New Roman" w:hAnsi="Times New Roman" w:cs="Times New Roman"/>
          <w:b/>
        </w:rPr>
        <w:t>2</w:t>
      </w:r>
      <w:r w:rsidR="00B16310">
        <w:rPr>
          <w:rFonts w:ascii="Times New Roman" w:hAnsi="Times New Roman" w:cs="Times New Roman"/>
          <w:b/>
        </w:rPr>
        <w:t>3</w:t>
      </w:r>
      <w:r w:rsidRPr="002B3B96">
        <w:rPr>
          <w:rFonts w:ascii="Times New Roman" w:hAnsi="Times New Roman" w:cs="Times New Roman"/>
          <w:b/>
        </w:rPr>
        <w:t>-202</w:t>
      </w:r>
      <w:r w:rsidR="00B16310">
        <w:rPr>
          <w:rFonts w:ascii="Times New Roman" w:hAnsi="Times New Roman" w:cs="Times New Roman"/>
          <w:b/>
        </w:rPr>
        <w:t>4</w:t>
      </w:r>
      <w:r w:rsidRPr="002B3B96">
        <w:rPr>
          <w:rFonts w:ascii="Times New Roman" w:hAnsi="Times New Roman" w:cs="Times New Roman"/>
          <w:b/>
        </w:rPr>
        <w:t xml:space="preserve"> уч.</w:t>
      </w:r>
    </w:p>
    <w:tbl>
      <w:tblPr>
        <w:tblStyle w:val="a3"/>
        <w:tblW w:w="10776" w:type="dxa"/>
        <w:tblInd w:w="-459" w:type="dxa"/>
        <w:tblLook w:val="04A0" w:firstRow="1" w:lastRow="0" w:firstColumn="1" w:lastColumn="0" w:noHBand="0" w:noVBand="1"/>
      </w:tblPr>
      <w:tblGrid>
        <w:gridCol w:w="566"/>
        <w:gridCol w:w="1555"/>
        <w:gridCol w:w="3619"/>
        <w:gridCol w:w="3485"/>
        <w:gridCol w:w="1551"/>
      </w:tblGrid>
      <w:tr w:rsidR="00B16310" w:rsidRPr="00CB23BF" w:rsidTr="00C42904">
        <w:tc>
          <w:tcPr>
            <w:tcW w:w="566" w:type="dxa"/>
          </w:tcPr>
          <w:p w:rsidR="004B0215" w:rsidRPr="00CB23BF" w:rsidRDefault="004B0215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0215" w:rsidRPr="00CB23BF" w:rsidRDefault="004B0215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5" w:type="dxa"/>
          </w:tcPr>
          <w:p w:rsidR="004B0215" w:rsidRPr="00CB23BF" w:rsidRDefault="004B0215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3619" w:type="dxa"/>
          </w:tcPr>
          <w:p w:rsidR="004B0215" w:rsidRPr="00CB23BF" w:rsidRDefault="004B0215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статьи </w:t>
            </w:r>
          </w:p>
        </w:tc>
        <w:tc>
          <w:tcPr>
            <w:tcW w:w="3485" w:type="dxa"/>
          </w:tcPr>
          <w:p w:rsidR="004B0215" w:rsidRPr="00CB23BF" w:rsidRDefault="00BD7206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сборника/ конференции</w:t>
            </w:r>
          </w:p>
        </w:tc>
        <w:tc>
          <w:tcPr>
            <w:tcW w:w="1551" w:type="dxa"/>
          </w:tcPr>
          <w:p w:rsidR="004B0215" w:rsidRPr="00CB23BF" w:rsidRDefault="006E78D0" w:rsidP="00A972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="004B0215" w:rsidRPr="00CB2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публикации </w:t>
            </w:r>
          </w:p>
        </w:tc>
      </w:tr>
      <w:tr w:rsidR="00B16310" w:rsidRPr="00CB23BF" w:rsidTr="00C42904">
        <w:tc>
          <w:tcPr>
            <w:tcW w:w="566" w:type="dxa"/>
          </w:tcPr>
          <w:p w:rsidR="00B16310" w:rsidRPr="00CB23BF" w:rsidRDefault="00B16310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16310" w:rsidRPr="00CB23BF" w:rsidRDefault="00B16310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Алина О.Н. </w:t>
            </w:r>
          </w:p>
        </w:tc>
        <w:tc>
          <w:tcPr>
            <w:tcW w:w="3619" w:type="dxa"/>
          </w:tcPr>
          <w:p w:rsidR="00B16310" w:rsidRPr="00CB23BF" w:rsidRDefault="00B16310" w:rsidP="00A972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B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Личность преподавателя в современной школе</w:t>
            </w:r>
          </w:p>
        </w:tc>
        <w:tc>
          <w:tcPr>
            <w:tcW w:w="3485" w:type="dxa"/>
          </w:tcPr>
          <w:p w:rsidR="00B16310" w:rsidRPr="00CB23BF" w:rsidRDefault="00B16310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1" w:type="dxa"/>
          </w:tcPr>
          <w:p w:rsidR="00B16310" w:rsidRPr="00CB23BF" w:rsidRDefault="00B16310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сентябрь, 2023</w:t>
            </w:r>
          </w:p>
        </w:tc>
      </w:tr>
      <w:tr w:rsidR="00B16310" w:rsidRPr="00CB23BF" w:rsidTr="00C42904">
        <w:tc>
          <w:tcPr>
            <w:tcW w:w="566" w:type="dxa"/>
          </w:tcPr>
          <w:p w:rsidR="00B16310" w:rsidRPr="00CB23BF" w:rsidRDefault="00B16310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16310" w:rsidRPr="00CB23BF" w:rsidRDefault="00B16310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Алина О.Н.</w:t>
            </w:r>
          </w:p>
        </w:tc>
        <w:tc>
          <w:tcPr>
            <w:tcW w:w="3619" w:type="dxa"/>
          </w:tcPr>
          <w:p w:rsidR="00B16310" w:rsidRPr="00CB23BF" w:rsidRDefault="00B16310" w:rsidP="00A97208">
            <w:pPr>
              <w:jc w:val="both"/>
              <w:outlineLvl w:val="0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23B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Проблема развития профессиональной идентичности обучающихся</w:t>
            </w:r>
          </w:p>
          <w:p w:rsidR="002120BB" w:rsidRPr="00CB23BF" w:rsidRDefault="002120BB" w:rsidP="00A9720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5" w:type="dxa"/>
          </w:tcPr>
          <w:p w:rsidR="00B16310" w:rsidRPr="00CB23BF" w:rsidRDefault="00B16310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научно-методическая (заочная) конференция «Одаренные дети в системе художественного образования: опыт, проблемы, перспективы</w:t>
            </w:r>
          </w:p>
        </w:tc>
        <w:tc>
          <w:tcPr>
            <w:tcW w:w="1551" w:type="dxa"/>
          </w:tcPr>
          <w:p w:rsidR="00B16310" w:rsidRPr="00CB23BF" w:rsidRDefault="00B16310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CB08B1" w:rsidRPr="00CB23BF" w:rsidTr="00C42904">
        <w:tc>
          <w:tcPr>
            <w:tcW w:w="566" w:type="dxa"/>
          </w:tcPr>
          <w:p w:rsidR="00CB08B1" w:rsidRPr="00CB23BF" w:rsidRDefault="00CB08B1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B08B1" w:rsidRPr="00CB23BF" w:rsidRDefault="00CB08B1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Н.Н. </w:t>
            </w:r>
          </w:p>
        </w:tc>
        <w:tc>
          <w:tcPr>
            <w:tcW w:w="3619" w:type="dxa"/>
          </w:tcPr>
          <w:p w:rsidR="00CB08B1" w:rsidRPr="00CB23BF" w:rsidRDefault="00541037" w:rsidP="00A97208">
            <w:pPr>
              <w:jc w:val="both"/>
              <w:outlineLvl w:val="0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единых требований работодателей к специалисту СКД в современных условиях </w:t>
            </w:r>
          </w:p>
        </w:tc>
        <w:tc>
          <w:tcPr>
            <w:tcW w:w="3485" w:type="dxa"/>
          </w:tcPr>
          <w:p w:rsidR="00CB08B1" w:rsidRPr="00CB23BF" w:rsidRDefault="00541037" w:rsidP="0054103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</w:t>
            </w:r>
            <w:r>
              <w:rPr>
                <w:b w:val="0"/>
                <w:sz w:val="20"/>
                <w:szCs w:val="20"/>
              </w:rPr>
              <w:t xml:space="preserve">-практическая конференция с международным участием «Третьи </w:t>
            </w:r>
            <w:proofErr w:type="spellStart"/>
            <w:r>
              <w:rPr>
                <w:b w:val="0"/>
                <w:sz w:val="20"/>
                <w:szCs w:val="20"/>
              </w:rPr>
              <w:t>туевские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научные чтения» </w:t>
            </w:r>
          </w:p>
        </w:tc>
        <w:tc>
          <w:tcPr>
            <w:tcW w:w="1551" w:type="dxa"/>
          </w:tcPr>
          <w:p w:rsidR="00CB08B1" w:rsidRPr="00CB23BF" w:rsidRDefault="00541037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Галажинская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3619" w:type="dxa"/>
          </w:tcPr>
          <w:p w:rsidR="002120BB" w:rsidRPr="00CB23BF" w:rsidRDefault="002120BB" w:rsidP="00A97208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23B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Педагогическая технология для развития творческого потенциала студентов на занятиях по </w:t>
            </w:r>
            <w:proofErr w:type="spellStart"/>
            <w:r w:rsidRPr="00CB23B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>дирижированию</w:t>
            </w:r>
            <w:proofErr w:type="spellEnd"/>
          </w:p>
        </w:tc>
        <w:tc>
          <w:tcPr>
            <w:tcW w:w="3485" w:type="dxa"/>
          </w:tcPr>
          <w:p w:rsidR="002120BB" w:rsidRPr="00CB23BF" w:rsidRDefault="002120BB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научно-методическая (заочная) конференция «Одаренные дети в системе художественного образования: опыт, проблемы, перспективы</w:t>
            </w:r>
          </w:p>
        </w:tc>
        <w:tc>
          <w:tcPr>
            <w:tcW w:w="1551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CB23BF" w:rsidRPr="00CB23BF" w:rsidTr="00C42904">
        <w:tc>
          <w:tcPr>
            <w:tcW w:w="566" w:type="dxa"/>
          </w:tcPr>
          <w:p w:rsidR="00CB23BF" w:rsidRPr="00CB23BF" w:rsidRDefault="00CB23BF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B23BF" w:rsidRPr="00CB23BF" w:rsidRDefault="00CB23BF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Голещихина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Т.Л. </w:t>
            </w:r>
          </w:p>
        </w:tc>
        <w:tc>
          <w:tcPr>
            <w:tcW w:w="3619" w:type="dxa"/>
          </w:tcPr>
          <w:p w:rsidR="00CB23BF" w:rsidRPr="00CB23BF" w:rsidRDefault="00CB23BF" w:rsidP="00A97208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23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Наставничество как способ профессионального развития молодых педагогов</w:t>
            </w:r>
          </w:p>
        </w:tc>
        <w:tc>
          <w:tcPr>
            <w:tcW w:w="3485" w:type="dxa"/>
          </w:tcPr>
          <w:p w:rsidR="00CB23BF" w:rsidRPr="00CB23BF" w:rsidRDefault="00CB23BF" w:rsidP="00A73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I Всероссийская научно-методическая конференция «Наставничество в учреждениях художественного образования: опыт, проблемы, перспективы»</w:t>
            </w:r>
          </w:p>
        </w:tc>
        <w:tc>
          <w:tcPr>
            <w:tcW w:w="1551" w:type="dxa"/>
          </w:tcPr>
          <w:p w:rsidR="00CB23BF" w:rsidRPr="00CB23BF" w:rsidRDefault="00CB23BF" w:rsidP="00A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Гофман А.А.</w:t>
            </w:r>
          </w:p>
        </w:tc>
        <w:tc>
          <w:tcPr>
            <w:tcW w:w="3619" w:type="dxa"/>
          </w:tcPr>
          <w:p w:rsidR="002120BB" w:rsidRPr="00CB23BF" w:rsidRDefault="002120BB" w:rsidP="00A97208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23BF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Педагогическая этика и коммуникативная культура в профессиональной деятельности преподавателя хореографических дисциплин </w:t>
            </w:r>
          </w:p>
        </w:tc>
        <w:tc>
          <w:tcPr>
            <w:tcW w:w="348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1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сентябрь, 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Дьякова А.С.</w:t>
            </w:r>
          </w:p>
        </w:tc>
        <w:tc>
          <w:tcPr>
            <w:tcW w:w="3619" w:type="dxa"/>
          </w:tcPr>
          <w:p w:rsidR="002120BB" w:rsidRPr="00CB23BF" w:rsidRDefault="00E96D2F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Воспитание п</w:t>
            </w:r>
            <w:r w:rsidR="00CB23BF" w:rsidRPr="00CB23BF">
              <w:rPr>
                <w:rFonts w:ascii="Times New Roman" w:hAnsi="Times New Roman" w:cs="Times New Roman"/>
                <w:sz w:val="20"/>
                <w:szCs w:val="20"/>
              </w:rPr>
              <w:t>атриотизма средства хореографического искусства (на примере студентов ОГАПОУ «ТГККИ»)</w:t>
            </w:r>
          </w:p>
        </w:tc>
        <w:tc>
          <w:tcPr>
            <w:tcW w:w="3485" w:type="dxa"/>
          </w:tcPr>
          <w:p w:rsidR="002120BB" w:rsidRPr="00CB23BF" w:rsidRDefault="00AF4A16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научно-практическая конференция «Развитие традиционных и инновационных форм коллективного творчества</w:t>
            </w:r>
            <w:r w:rsidR="006C620F" w:rsidRPr="00CB23BF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551" w:type="dxa"/>
          </w:tcPr>
          <w:p w:rsidR="002120BB" w:rsidRPr="00CB23BF" w:rsidRDefault="006C620F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2120BB" w:rsidRPr="00CB23BF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</w:tr>
      <w:tr w:rsidR="00C42904" w:rsidRPr="00CB23BF" w:rsidTr="00C42904">
        <w:tc>
          <w:tcPr>
            <w:tcW w:w="566" w:type="dxa"/>
          </w:tcPr>
          <w:p w:rsidR="00C42904" w:rsidRPr="00CB23BF" w:rsidRDefault="00C42904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42904" w:rsidRPr="00CB23BF" w:rsidRDefault="00C42904" w:rsidP="00C42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Едакина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3619" w:type="dxa"/>
          </w:tcPr>
          <w:p w:rsidR="00C42904" w:rsidRPr="00CB23BF" w:rsidRDefault="00C42904" w:rsidP="00C42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конкурса «Мой край любимый» как проекта, направленного </w:t>
            </w:r>
          </w:p>
          <w:p w:rsidR="00C42904" w:rsidRPr="00CB23BF" w:rsidRDefault="00C42904" w:rsidP="00C42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на выявление и поддержку талантливой молодежи в области изобразительного искусства и декоративно-прикладного творчества</w:t>
            </w:r>
          </w:p>
        </w:tc>
        <w:tc>
          <w:tcPr>
            <w:tcW w:w="3485" w:type="dxa"/>
          </w:tcPr>
          <w:p w:rsidR="00C42904" w:rsidRPr="00CB23BF" w:rsidRDefault="00C42904" w:rsidP="00DD01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Всероссийская (заочная) научно-методическая конференция </w:t>
            </w:r>
          </w:p>
          <w:p w:rsidR="00C42904" w:rsidRPr="00CB23BF" w:rsidRDefault="00C42904" w:rsidP="00DD01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Проектные технологии в современной социокультурной деятельности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42904" w:rsidRPr="00CB23BF" w:rsidRDefault="00C42904" w:rsidP="00DD0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C42904" w:rsidRPr="00CB23BF" w:rsidRDefault="00C42904" w:rsidP="00DD0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Иванова Д.А. </w:t>
            </w:r>
          </w:p>
        </w:tc>
        <w:tc>
          <w:tcPr>
            <w:tcW w:w="3619" w:type="dxa"/>
          </w:tcPr>
          <w:p w:rsidR="002120BB" w:rsidRPr="00CB23BF" w:rsidRDefault="002120BB" w:rsidP="00A97208">
            <w:pPr>
              <w:autoSpaceDE w:val="0"/>
              <w:autoSpaceDN w:val="0"/>
              <w:adjustRightInd w:val="0"/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сфере культуры и искусства в современном </w:t>
            </w: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медиапространстве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1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сентябрь, 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Кузьмичев В.И. </w:t>
            </w:r>
          </w:p>
        </w:tc>
        <w:tc>
          <w:tcPr>
            <w:tcW w:w="3619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О взаимосвязи музыки и хореографии </w:t>
            </w:r>
          </w:p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1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сентябрь, 2023</w:t>
            </w:r>
          </w:p>
        </w:tc>
      </w:tr>
      <w:tr w:rsidR="00AF4A16" w:rsidRPr="00CB23BF" w:rsidTr="00C42904">
        <w:tc>
          <w:tcPr>
            <w:tcW w:w="566" w:type="dxa"/>
          </w:tcPr>
          <w:p w:rsidR="00AF4A16" w:rsidRPr="00CB23BF" w:rsidRDefault="00AF4A16" w:rsidP="00A97208">
            <w:pPr>
              <w:pStyle w:val="a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F4A16" w:rsidRPr="00CB23BF" w:rsidRDefault="00AF4A1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Кузьмичев В.И.</w:t>
            </w:r>
          </w:p>
        </w:tc>
        <w:tc>
          <w:tcPr>
            <w:tcW w:w="3619" w:type="dxa"/>
          </w:tcPr>
          <w:p w:rsidR="00AF4A16" w:rsidRPr="00CB23BF" w:rsidRDefault="00AF4A1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Инструментально-вокальный фестиваль «Музыка Победы» как проект, направленный на поддержку и популяризацию военно-патриотической песни и музыки профессионального творчества (из опыта работы</w:t>
            </w:r>
            <w:r w:rsidRPr="00CB23BF">
              <w:rPr>
                <w:sz w:val="20"/>
                <w:szCs w:val="20"/>
              </w:rPr>
              <w:t>)</w:t>
            </w:r>
          </w:p>
        </w:tc>
        <w:tc>
          <w:tcPr>
            <w:tcW w:w="3485" w:type="dxa"/>
          </w:tcPr>
          <w:p w:rsidR="00827870" w:rsidRPr="00CB23BF" w:rsidRDefault="00827870" w:rsidP="00A972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Всероссийская (заочная) научно-методическая конференция </w:t>
            </w:r>
          </w:p>
          <w:p w:rsidR="00827870" w:rsidRPr="00CB23BF" w:rsidRDefault="00827870" w:rsidP="00A972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Проектные технологии в современной социокультурной деятельности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F4A16" w:rsidRPr="00CB23BF" w:rsidRDefault="00AF4A1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AF4A16" w:rsidRPr="00CB23BF" w:rsidRDefault="00827870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7A2076" w:rsidRPr="00CB23BF" w:rsidTr="00C42904">
        <w:tc>
          <w:tcPr>
            <w:tcW w:w="566" w:type="dxa"/>
          </w:tcPr>
          <w:p w:rsidR="007A2076" w:rsidRPr="00CB23BF" w:rsidRDefault="007A2076" w:rsidP="00A97208">
            <w:pPr>
              <w:pStyle w:val="aa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A2076" w:rsidRPr="00CB23BF" w:rsidRDefault="007A207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Кузьмичев В.И.</w:t>
            </w:r>
          </w:p>
        </w:tc>
        <w:tc>
          <w:tcPr>
            <w:tcW w:w="3619" w:type="dxa"/>
          </w:tcPr>
          <w:p w:rsidR="007A2076" w:rsidRPr="00CB23BF" w:rsidRDefault="007A207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Традиции наставничества на примере двух оркестров ОГАПОУ «ТГККИ»</w:t>
            </w:r>
          </w:p>
        </w:tc>
        <w:tc>
          <w:tcPr>
            <w:tcW w:w="3485" w:type="dxa"/>
          </w:tcPr>
          <w:p w:rsidR="007A2076" w:rsidRPr="00CB23BF" w:rsidRDefault="007A2076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I Всероссийская научно-методическая конференция «Наставничество в учреждениях художественного образования: опыт, проблемы, перспективы»</w:t>
            </w:r>
          </w:p>
        </w:tc>
        <w:tc>
          <w:tcPr>
            <w:tcW w:w="1551" w:type="dxa"/>
          </w:tcPr>
          <w:p w:rsidR="007A2076" w:rsidRPr="00CB23BF" w:rsidRDefault="007A2076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2120BB" w:rsidRPr="00CB23BF" w:rsidTr="00C42904">
        <w:tc>
          <w:tcPr>
            <w:tcW w:w="566" w:type="dxa"/>
          </w:tcPr>
          <w:p w:rsidR="002120BB" w:rsidRPr="00CB23BF" w:rsidRDefault="002120B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0BB" w:rsidRPr="00CB23BF" w:rsidRDefault="002120B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Лугачёва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Е.С. </w:t>
            </w:r>
          </w:p>
        </w:tc>
        <w:tc>
          <w:tcPr>
            <w:tcW w:w="3619" w:type="dxa"/>
          </w:tcPr>
          <w:p w:rsidR="002120BB" w:rsidRPr="00CB23BF" w:rsidRDefault="002120BB" w:rsidP="00A97208">
            <w:pPr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Олимпиада «Территория творчества – начало» как способ привлечения внимания к творческому 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потенциалу обучающих учреждений дополнительного образования Томска, Томской области</w:t>
            </w:r>
          </w:p>
        </w:tc>
        <w:tc>
          <w:tcPr>
            <w:tcW w:w="3485" w:type="dxa"/>
          </w:tcPr>
          <w:p w:rsidR="002120BB" w:rsidRPr="00CB23BF" w:rsidRDefault="002120BB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lastRenderedPageBreak/>
              <w:t xml:space="preserve">Всероссийская научно-методическая (заочная) конференция «Одаренные дети в системе художественного </w:t>
            </w:r>
            <w:r w:rsidRPr="00CB23BF">
              <w:rPr>
                <w:b w:val="0"/>
                <w:sz w:val="20"/>
                <w:szCs w:val="20"/>
              </w:rPr>
              <w:lastRenderedPageBreak/>
              <w:t>образования: опыт, проблемы, перспективы</w:t>
            </w:r>
          </w:p>
        </w:tc>
        <w:tc>
          <w:tcPr>
            <w:tcW w:w="1551" w:type="dxa"/>
          </w:tcPr>
          <w:p w:rsidR="002120BB" w:rsidRPr="00CB23BF" w:rsidRDefault="00E96D2F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октябрь, 2023</w:t>
            </w:r>
          </w:p>
        </w:tc>
      </w:tr>
      <w:tr w:rsidR="00227009" w:rsidRPr="00CB23BF" w:rsidTr="00C42904">
        <w:tc>
          <w:tcPr>
            <w:tcW w:w="566" w:type="dxa"/>
          </w:tcPr>
          <w:p w:rsidR="00227009" w:rsidRPr="00CB23BF" w:rsidRDefault="00227009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27009" w:rsidRPr="00CB23BF" w:rsidRDefault="00227009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Лугачёва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Е.С.,</w:t>
            </w:r>
          </w:p>
          <w:p w:rsidR="00227009" w:rsidRPr="00CB23BF" w:rsidRDefault="00227009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Штайман Н.Г. </w:t>
            </w:r>
          </w:p>
        </w:tc>
        <w:tc>
          <w:tcPr>
            <w:tcW w:w="3619" w:type="dxa"/>
          </w:tcPr>
          <w:p w:rsidR="00227009" w:rsidRPr="00CB23BF" w:rsidRDefault="00227009" w:rsidP="00A97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Областной фестиваль-конкурс «Окно в мир» как социальный проект, направленный на создание благоприятной инклюзивной среды и развитие творческого потенциала обучающихся с ОВЗ</w:t>
            </w:r>
          </w:p>
        </w:tc>
        <w:tc>
          <w:tcPr>
            <w:tcW w:w="3485" w:type="dxa"/>
          </w:tcPr>
          <w:p w:rsidR="00227009" w:rsidRPr="00CB23BF" w:rsidRDefault="00227009" w:rsidP="00A972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Всероссийская (заочная) научно-методическая конференция </w:t>
            </w:r>
          </w:p>
          <w:p w:rsidR="00227009" w:rsidRPr="00CB23BF" w:rsidRDefault="00227009" w:rsidP="00A9720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Проектные технологии в современной социокультурной деятельности</w:t>
            </w:r>
            <w:r w:rsidRPr="00CB2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27009" w:rsidRPr="00CB23BF" w:rsidRDefault="00227009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</w:tcPr>
          <w:p w:rsidR="00227009" w:rsidRPr="00CB23BF" w:rsidRDefault="00227009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F15B4B" w:rsidRPr="00CB23BF" w:rsidTr="00C42904">
        <w:tc>
          <w:tcPr>
            <w:tcW w:w="566" w:type="dxa"/>
          </w:tcPr>
          <w:p w:rsidR="00F15B4B" w:rsidRPr="00CB23BF" w:rsidRDefault="00F15B4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Мухитова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3619" w:type="dxa"/>
          </w:tcPr>
          <w:p w:rsidR="00F15B4B" w:rsidRPr="00CB23BF" w:rsidRDefault="00F15B4B" w:rsidP="00F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" w:hAnsi="Times" w:cs="Times New Roman"/>
                <w:bCs/>
                <w:sz w:val="20"/>
                <w:szCs w:val="20"/>
              </w:rPr>
              <w:t>Организация творческой деятельности эстрадного вокального коллектива в профессиональном образовательном учреждении на базе специальности «музыкальное искусство эстрады»</w:t>
            </w:r>
          </w:p>
        </w:tc>
        <w:tc>
          <w:tcPr>
            <w:tcW w:w="3485" w:type="dxa"/>
          </w:tcPr>
          <w:p w:rsidR="00F15B4B" w:rsidRPr="00CB23BF" w:rsidRDefault="00F15B4B" w:rsidP="006E1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педагогическая конференция образовательных учреждений сферы культуры и искусства Томской области</w:t>
            </w:r>
          </w:p>
        </w:tc>
        <w:tc>
          <w:tcPr>
            <w:tcW w:w="1551" w:type="dxa"/>
          </w:tcPr>
          <w:p w:rsidR="00F15B4B" w:rsidRPr="00CB23BF" w:rsidRDefault="00F15B4B" w:rsidP="006E1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сентябрь, 2023</w:t>
            </w:r>
          </w:p>
        </w:tc>
      </w:tr>
      <w:tr w:rsidR="00F15B4B" w:rsidRPr="00CB23BF" w:rsidTr="00C42904">
        <w:tc>
          <w:tcPr>
            <w:tcW w:w="566" w:type="dxa"/>
          </w:tcPr>
          <w:p w:rsidR="00F15B4B" w:rsidRPr="00CB23BF" w:rsidRDefault="00F15B4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4B" w:rsidRPr="00CB23BF" w:rsidRDefault="00F15B4B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Мухитова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О.Е. </w:t>
            </w:r>
          </w:p>
        </w:tc>
        <w:tc>
          <w:tcPr>
            <w:tcW w:w="3619" w:type="dxa"/>
          </w:tcPr>
          <w:p w:rsidR="00F15B4B" w:rsidRPr="00CB23BF" w:rsidRDefault="00F15B4B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" w:hAnsi="Times"/>
                <w:bCs/>
                <w:sz w:val="20"/>
                <w:szCs w:val="20"/>
                <w:lang w:eastAsia="ru-RU"/>
              </w:rPr>
              <w:t>Формирование непрерывной системы наставничества в профессиональной образовательной организации: становление и развитие молодого специалиста»</w:t>
            </w:r>
          </w:p>
        </w:tc>
        <w:tc>
          <w:tcPr>
            <w:tcW w:w="3485" w:type="dxa"/>
          </w:tcPr>
          <w:p w:rsidR="00F15B4B" w:rsidRPr="00CB23BF" w:rsidRDefault="00F15B4B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I Всероссийская научно-методическая конференция «Наставничество в учреждениях художественного образования: опыт, проблемы, перспективы»</w:t>
            </w:r>
          </w:p>
        </w:tc>
        <w:tc>
          <w:tcPr>
            <w:tcW w:w="1551" w:type="dxa"/>
          </w:tcPr>
          <w:p w:rsidR="00F15B4B" w:rsidRPr="00CB23BF" w:rsidRDefault="00F15B4B" w:rsidP="0024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 2023</w:t>
            </w:r>
          </w:p>
        </w:tc>
      </w:tr>
      <w:tr w:rsidR="003E75F5" w:rsidRPr="00CB23BF" w:rsidTr="00C42904">
        <w:tc>
          <w:tcPr>
            <w:tcW w:w="566" w:type="dxa"/>
          </w:tcPr>
          <w:p w:rsidR="003E75F5" w:rsidRPr="00CB23BF" w:rsidRDefault="003E75F5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75F5" w:rsidRPr="00CB23BF" w:rsidRDefault="003E75F5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Неучесова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3619" w:type="dxa"/>
          </w:tcPr>
          <w:p w:rsidR="003E75F5" w:rsidRPr="00CB23BF" w:rsidRDefault="0035759C" w:rsidP="00241551">
            <w:pPr>
              <w:jc w:val="both"/>
              <w:rPr>
                <w:rFonts w:ascii="Times" w:hAnsi="Times"/>
                <w:bCs/>
                <w:sz w:val="20"/>
                <w:szCs w:val="20"/>
                <w:lang w:eastAsia="ru-RU"/>
              </w:rPr>
            </w:pPr>
            <w:r w:rsidRPr="0035759C">
              <w:rPr>
                <w:rFonts w:ascii="Times" w:hAnsi="Times"/>
                <w:bCs/>
                <w:sz w:val="20"/>
                <w:szCs w:val="20"/>
                <w:lang w:eastAsia="ru-RU"/>
              </w:rPr>
              <w:t>Современное видение и методы обучения музыкально-теоретических дисциплин. Влияние современного педагога на качество образования современного специалиста.</w:t>
            </w:r>
            <w:bookmarkStart w:id="0" w:name="_GoBack"/>
            <w:bookmarkEnd w:id="0"/>
          </w:p>
        </w:tc>
        <w:tc>
          <w:tcPr>
            <w:tcW w:w="3485" w:type="dxa"/>
          </w:tcPr>
          <w:p w:rsidR="003E75F5" w:rsidRPr="00CB23BF" w:rsidRDefault="003E75F5" w:rsidP="002415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5F5">
              <w:rPr>
                <w:rFonts w:ascii="Times New Roman" w:hAnsi="Times New Roman" w:cs="Times New Roman"/>
                <w:sz w:val="20"/>
                <w:szCs w:val="20"/>
              </w:rPr>
              <w:t>IV Всероссийская научно-практическая конференция «Место и роль музыкально-теоретических дисциплин в современном художественном образовании»</w:t>
            </w:r>
          </w:p>
        </w:tc>
        <w:tc>
          <w:tcPr>
            <w:tcW w:w="1551" w:type="dxa"/>
          </w:tcPr>
          <w:p w:rsidR="003E75F5" w:rsidRPr="00CB23BF" w:rsidRDefault="003E75F5" w:rsidP="00241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 2024</w:t>
            </w:r>
          </w:p>
        </w:tc>
      </w:tr>
      <w:tr w:rsidR="00F15B4B" w:rsidRPr="00CB23BF" w:rsidTr="00C42904">
        <w:tc>
          <w:tcPr>
            <w:tcW w:w="566" w:type="dxa"/>
          </w:tcPr>
          <w:p w:rsidR="00F15B4B" w:rsidRPr="00CB23BF" w:rsidRDefault="00F15B4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19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детей игре на </w:t>
            </w: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укулеле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на начальном этапе формирования будущего гитариста</w:t>
            </w:r>
          </w:p>
        </w:tc>
        <w:tc>
          <w:tcPr>
            <w:tcW w:w="3485" w:type="dxa"/>
          </w:tcPr>
          <w:p w:rsidR="00F15B4B" w:rsidRPr="00CB23BF" w:rsidRDefault="00F15B4B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научно-методическая (заочная) конференция «Одаренные дети в системе художественного образования: опыт, проблемы, перспективы</w:t>
            </w:r>
          </w:p>
        </w:tc>
        <w:tc>
          <w:tcPr>
            <w:tcW w:w="1551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F15B4B" w:rsidRPr="00CB23BF" w:rsidTr="00C42904">
        <w:trPr>
          <w:trHeight w:val="1123"/>
        </w:trPr>
        <w:tc>
          <w:tcPr>
            <w:tcW w:w="566" w:type="dxa"/>
          </w:tcPr>
          <w:p w:rsidR="00F15B4B" w:rsidRPr="00CB23BF" w:rsidRDefault="00F15B4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Шершнева Ю.М. </w:t>
            </w:r>
          </w:p>
        </w:tc>
        <w:tc>
          <w:tcPr>
            <w:tcW w:w="3619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Одарённые дети  в дополнительном образовании </w:t>
            </w:r>
          </w:p>
        </w:tc>
        <w:tc>
          <w:tcPr>
            <w:tcW w:w="3485" w:type="dxa"/>
          </w:tcPr>
          <w:p w:rsidR="00F15B4B" w:rsidRPr="00CB23BF" w:rsidRDefault="00F15B4B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научно-методическая (заочная) конференция «Одаренные дети в системе художественного образования: опыт, проблемы, перспективы</w:t>
            </w:r>
          </w:p>
        </w:tc>
        <w:tc>
          <w:tcPr>
            <w:tcW w:w="1551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F15B4B" w:rsidRPr="00CB23BF" w:rsidTr="00C42904">
        <w:trPr>
          <w:trHeight w:val="1074"/>
        </w:trPr>
        <w:tc>
          <w:tcPr>
            <w:tcW w:w="566" w:type="dxa"/>
          </w:tcPr>
          <w:p w:rsidR="00F15B4B" w:rsidRPr="00CB23BF" w:rsidRDefault="00F15B4B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Шитикова</w:t>
            </w:r>
            <w:proofErr w:type="spellEnd"/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 А.Д. </w:t>
            </w:r>
          </w:p>
        </w:tc>
        <w:tc>
          <w:tcPr>
            <w:tcW w:w="3619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Профессионально-ориентированное обучение иностранному языку в музыкальных вузах. Рекомендации к программе дисциплины </w:t>
            </w:r>
          </w:p>
        </w:tc>
        <w:tc>
          <w:tcPr>
            <w:tcW w:w="3485" w:type="dxa"/>
          </w:tcPr>
          <w:p w:rsidR="00F15B4B" w:rsidRPr="00CB23BF" w:rsidRDefault="00F15B4B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Всероссийская научно-методическая (заочная) конференция «Одаренные дети в системе художественного образования: опыт, проблемы, перспективы</w:t>
            </w:r>
          </w:p>
        </w:tc>
        <w:tc>
          <w:tcPr>
            <w:tcW w:w="1551" w:type="dxa"/>
          </w:tcPr>
          <w:p w:rsidR="00F15B4B" w:rsidRPr="00CB23BF" w:rsidRDefault="00F15B4B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октябрь, 2023</w:t>
            </w:r>
          </w:p>
        </w:tc>
      </w:tr>
      <w:tr w:rsidR="0060543D" w:rsidRPr="00CB23BF" w:rsidTr="00C42904">
        <w:trPr>
          <w:trHeight w:val="1074"/>
        </w:trPr>
        <w:tc>
          <w:tcPr>
            <w:tcW w:w="566" w:type="dxa"/>
          </w:tcPr>
          <w:p w:rsidR="0060543D" w:rsidRPr="00CB23BF" w:rsidRDefault="0060543D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Шмакова А.Н. </w:t>
            </w:r>
          </w:p>
        </w:tc>
        <w:tc>
          <w:tcPr>
            <w:tcW w:w="3619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Выступление с докладом</w:t>
            </w:r>
          </w:p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Влияние образовательных проектов в сфере креативных индустрий на социально-экономическое развитие региона</w:t>
            </w:r>
          </w:p>
        </w:tc>
        <w:tc>
          <w:tcPr>
            <w:tcW w:w="3485" w:type="dxa"/>
          </w:tcPr>
          <w:p w:rsidR="0060543D" w:rsidRPr="00CB23BF" w:rsidRDefault="0060543D" w:rsidP="00A97208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  <w:lang w:val="en-US"/>
              </w:rPr>
              <w:t>XIII</w:t>
            </w:r>
            <w:r w:rsidRPr="00CB23BF">
              <w:rPr>
                <w:b w:val="0"/>
                <w:sz w:val="20"/>
                <w:szCs w:val="20"/>
              </w:rPr>
              <w:t xml:space="preserve"> Международная конференция «Россия в фокусе перемен» </w:t>
            </w:r>
          </w:p>
        </w:tc>
        <w:tc>
          <w:tcPr>
            <w:tcW w:w="1551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16.11-18.11.2023</w:t>
            </w:r>
          </w:p>
        </w:tc>
      </w:tr>
      <w:tr w:rsidR="0060543D" w:rsidRPr="00CB23BF" w:rsidTr="00C42904">
        <w:trPr>
          <w:trHeight w:val="1074"/>
        </w:trPr>
        <w:tc>
          <w:tcPr>
            <w:tcW w:w="566" w:type="dxa"/>
          </w:tcPr>
          <w:p w:rsidR="0060543D" w:rsidRPr="00CB23BF" w:rsidRDefault="0060543D" w:rsidP="00A97208">
            <w:pPr>
              <w:pStyle w:val="aa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Шмакова А.Н.</w:t>
            </w:r>
          </w:p>
        </w:tc>
        <w:tc>
          <w:tcPr>
            <w:tcW w:w="3619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 xml:space="preserve">Школа креативных индустрий в региональной экономике Томской области </w:t>
            </w:r>
          </w:p>
        </w:tc>
        <w:tc>
          <w:tcPr>
            <w:tcW w:w="3485" w:type="dxa"/>
          </w:tcPr>
          <w:p w:rsidR="0060543D" w:rsidRPr="00CB23BF" w:rsidRDefault="0060543D" w:rsidP="0060543D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CB23BF">
              <w:rPr>
                <w:b w:val="0"/>
                <w:sz w:val="20"/>
                <w:szCs w:val="20"/>
              </w:rPr>
              <w:t>Научное периодическое сетевое издание «BENEFICIUM»</w:t>
            </w:r>
          </w:p>
        </w:tc>
        <w:tc>
          <w:tcPr>
            <w:tcW w:w="1551" w:type="dxa"/>
          </w:tcPr>
          <w:p w:rsidR="0060543D" w:rsidRPr="00CB23BF" w:rsidRDefault="0060543D" w:rsidP="00A9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3BF">
              <w:rPr>
                <w:rFonts w:ascii="Times New Roman" w:hAnsi="Times New Roman" w:cs="Times New Roman"/>
                <w:sz w:val="20"/>
                <w:szCs w:val="20"/>
              </w:rPr>
              <w:t>ноябрь,2023</w:t>
            </w:r>
          </w:p>
        </w:tc>
      </w:tr>
    </w:tbl>
    <w:p w:rsidR="00C223CB" w:rsidRPr="0060543D" w:rsidRDefault="00C223CB" w:rsidP="0060543D"/>
    <w:sectPr w:rsidR="00C223CB" w:rsidRPr="0060543D" w:rsidSect="00AF0599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79C"/>
    <w:multiLevelType w:val="hybridMultilevel"/>
    <w:tmpl w:val="D376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D"/>
    <w:rsid w:val="0001384B"/>
    <w:rsid w:val="000A1468"/>
    <w:rsid w:val="000B0601"/>
    <w:rsid w:val="000B1836"/>
    <w:rsid w:val="000E3F4F"/>
    <w:rsid w:val="001212CE"/>
    <w:rsid w:val="001557D5"/>
    <w:rsid w:val="00182EFE"/>
    <w:rsid w:val="001A6138"/>
    <w:rsid w:val="00200249"/>
    <w:rsid w:val="002039B1"/>
    <w:rsid w:val="002048FD"/>
    <w:rsid w:val="002120BB"/>
    <w:rsid w:val="00227009"/>
    <w:rsid w:val="0024381A"/>
    <w:rsid w:val="00255D3D"/>
    <w:rsid w:val="0028463A"/>
    <w:rsid w:val="002B3B96"/>
    <w:rsid w:val="002C43D9"/>
    <w:rsid w:val="002D58DA"/>
    <w:rsid w:val="002F22CC"/>
    <w:rsid w:val="003106E0"/>
    <w:rsid w:val="00351AAF"/>
    <w:rsid w:val="0035759C"/>
    <w:rsid w:val="003B6DA5"/>
    <w:rsid w:val="003E75F5"/>
    <w:rsid w:val="00490196"/>
    <w:rsid w:val="004B0215"/>
    <w:rsid w:val="004D60FC"/>
    <w:rsid w:val="00541037"/>
    <w:rsid w:val="00563C05"/>
    <w:rsid w:val="005774C4"/>
    <w:rsid w:val="005F059F"/>
    <w:rsid w:val="005F15E3"/>
    <w:rsid w:val="0060543D"/>
    <w:rsid w:val="00617AB5"/>
    <w:rsid w:val="00627E6E"/>
    <w:rsid w:val="00630656"/>
    <w:rsid w:val="00651710"/>
    <w:rsid w:val="0068069D"/>
    <w:rsid w:val="00681F82"/>
    <w:rsid w:val="006A0D18"/>
    <w:rsid w:val="006C620F"/>
    <w:rsid w:val="006E78D0"/>
    <w:rsid w:val="0072517E"/>
    <w:rsid w:val="007A2076"/>
    <w:rsid w:val="007B6383"/>
    <w:rsid w:val="007C74C1"/>
    <w:rsid w:val="00804F36"/>
    <w:rsid w:val="00827870"/>
    <w:rsid w:val="00851803"/>
    <w:rsid w:val="0085722A"/>
    <w:rsid w:val="008A6C3C"/>
    <w:rsid w:val="008B6676"/>
    <w:rsid w:val="00935498"/>
    <w:rsid w:val="009D5110"/>
    <w:rsid w:val="00A97208"/>
    <w:rsid w:val="00AE5BAD"/>
    <w:rsid w:val="00AF0599"/>
    <w:rsid w:val="00AF4A16"/>
    <w:rsid w:val="00B16310"/>
    <w:rsid w:val="00B41B8A"/>
    <w:rsid w:val="00B42EB2"/>
    <w:rsid w:val="00BB061F"/>
    <w:rsid w:val="00BC3CB4"/>
    <w:rsid w:val="00BD30A5"/>
    <w:rsid w:val="00BD7206"/>
    <w:rsid w:val="00C223CB"/>
    <w:rsid w:val="00C34ADB"/>
    <w:rsid w:val="00C42904"/>
    <w:rsid w:val="00C54D2C"/>
    <w:rsid w:val="00C622D5"/>
    <w:rsid w:val="00C6601F"/>
    <w:rsid w:val="00C71D99"/>
    <w:rsid w:val="00CA3E7C"/>
    <w:rsid w:val="00CB08B1"/>
    <w:rsid w:val="00CB23BF"/>
    <w:rsid w:val="00D406B3"/>
    <w:rsid w:val="00D917FE"/>
    <w:rsid w:val="00DA0330"/>
    <w:rsid w:val="00DA287A"/>
    <w:rsid w:val="00E2748E"/>
    <w:rsid w:val="00E63842"/>
    <w:rsid w:val="00E8294C"/>
    <w:rsid w:val="00E96D2F"/>
    <w:rsid w:val="00EA5615"/>
    <w:rsid w:val="00ED010C"/>
    <w:rsid w:val="00F15B4B"/>
    <w:rsid w:val="00FE04FA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Заголовок №1_"/>
    <w:basedOn w:val="a0"/>
    <w:link w:val="10"/>
    <w:rsid w:val="00C660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6601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Strong"/>
    <w:basedOn w:val="a0"/>
    <w:qFormat/>
    <w:rsid w:val="006A0D18"/>
    <w:rPr>
      <w:b/>
      <w:bCs/>
    </w:rPr>
  </w:style>
  <w:style w:type="paragraph" w:styleId="aa">
    <w:name w:val="List Paragraph"/>
    <w:basedOn w:val="a"/>
    <w:uiPriority w:val="34"/>
    <w:qFormat/>
    <w:rsid w:val="0056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B02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5">
    <w:name w:val="Нижний колонтитул Знак"/>
    <w:basedOn w:val="a0"/>
    <w:link w:val="a4"/>
    <w:rsid w:val="004B021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6">
    <w:name w:val="Normal (Web)"/>
    <w:basedOn w:val="a"/>
    <w:uiPriority w:val="99"/>
    <w:unhideWhenUsed/>
    <w:rsid w:val="006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A2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5498"/>
    <w:rPr>
      <w:color w:val="0000FF"/>
      <w:u w:val="single"/>
    </w:rPr>
  </w:style>
  <w:style w:type="paragraph" w:customStyle="1" w:styleId="a8">
    <w:name w:val="По умолчанию"/>
    <w:rsid w:val="0093549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1">
    <w:name w:val="Заголовок №1_"/>
    <w:basedOn w:val="a0"/>
    <w:link w:val="10"/>
    <w:rsid w:val="00C660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6601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Strong"/>
    <w:basedOn w:val="a0"/>
    <w:qFormat/>
    <w:rsid w:val="006A0D18"/>
    <w:rPr>
      <w:b/>
      <w:bCs/>
    </w:rPr>
  </w:style>
  <w:style w:type="paragraph" w:styleId="aa">
    <w:name w:val="List Paragraph"/>
    <w:basedOn w:val="a"/>
    <w:uiPriority w:val="34"/>
    <w:qFormat/>
    <w:rsid w:val="005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User-2022</cp:lastModifiedBy>
  <cp:revision>120</cp:revision>
  <dcterms:created xsi:type="dcterms:W3CDTF">2020-11-27T01:52:00Z</dcterms:created>
  <dcterms:modified xsi:type="dcterms:W3CDTF">2024-03-18T05:55:00Z</dcterms:modified>
</cp:coreProperties>
</file>